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8857E" w14:textId="0507457C" w:rsidR="003A21FA" w:rsidRPr="003A21FA" w:rsidRDefault="00353C66" w:rsidP="00CD1EA8">
      <w:pPr>
        <w:bidi/>
        <w:spacing w:line="360" w:lineRule="auto"/>
        <w:jc w:val="center"/>
        <w:rPr>
          <w:rFonts w:ascii="David" w:hAnsi="David" w:cs="David"/>
          <w:bCs/>
          <w:color w:val="C0504D" w:themeColor="accent2"/>
          <w:sz w:val="32"/>
          <w:szCs w:val="32"/>
          <w:rtl/>
        </w:rPr>
      </w:pPr>
      <w:r>
        <w:rPr>
          <w:rFonts w:ascii="David" w:hAnsi="David" w:cs="David" w:hint="cs"/>
          <w:bCs/>
          <w:noProof/>
          <w:sz w:val="36"/>
          <w:szCs w:val="36"/>
          <w:rtl/>
          <w:lang w:val="he-IL"/>
        </w:rPr>
        <w:drawing>
          <wp:anchor distT="0" distB="0" distL="114300" distR="114300" simplePos="0" relativeHeight="251658240" behindDoc="1" locked="0" layoutInCell="1" allowOverlap="1" wp14:anchorId="61812B74" wp14:editId="687C9D45">
            <wp:simplePos x="0" y="0"/>
            <wp:positionH relativeFrom="column">
              <wp:posOffset>-883920</wp:posOffset>
            </wp:positionH>
            <wp:positionV relativeFrom="paragraph">
              <wp:posOffset>-899160</wp:posOffset>
            </wp:positionV>
            <wp:extent cx="7505065" cy="10680700"/>
            <wp:effectExtent l="0" t="0" r="635" b="6350"/>
            <wp:wrapNone/>
            <wp:docPr id="1" name="תמונה 1" descr="תמונה שמכילה ענן, מים, תמונה, אומנו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ענן, מים, תמונה, אומנות&#10;&#10;התיאור נוצר באופן אוטומטי"/>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05065" cy="10680700"/>
                    </a:xfrm>
                    <a:prstGeom prst="rect">
                      <a:avLst/>
                    </a:prstGeom>
                  </pic:spPr>
                </pic:pic>
              </a:graphicData>
            </a:graphic>
            <wp14:sizeRelH relativeFrom="page">
              <wp14:pctWidth>0</wp14:pctWidth>
            </wp14:sizeRelH>
            <wp14:sizeRelV relativeFrom="page">
              <wp14:pctHeight>0</wp14:pctHeight>
            </wp14:sizeRelV>
          </wp:anchor>
        </w:drawing>
      </w:r>
      <w:r w:rsidR="002C5F95">
        <w:rPr>
          <w:rFonts w:ascii="David" w:hAnsi="David" w:cs="David" w:hint="cs"/>
          <w:bCs/>
          <w:noProof/>
          <w:color w:val="C0504D" w:themeColor="accent2"/>
          <w:sz w:val="32"/>
          <w:szCs w:val="32"/>
          <w:rtl/>
          <w:lang w:val="he-IL"/>
        </w:rPr>
        <w:drawing>
          <wp:anchor distT="0" distB="0" distL="114300" distR="114300" simplePos="0" relativeHeight="251681792" behindDoc="0" locked="0" layoutInCell="1" allowOverlap="1" wp14:anchorId="31F0751D" wp14:editId="5E52C089">
            <wp:simplePos x="0" y="0"/>
            <wp:positionH relativeFrom="column">
              <wp:posOffset>250190</wp:posOffset>
            </wp:positionH>
            <wp:positionV relativeFrom="paragraph">
              <wp:posOffset>-544286</wp:posOffset>
            </wp:positionV>
            <wp:extent cx="5203371" cy="957909"/>
            <wp:effectExtent l="0" t="0" r="0" b="0"/>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תמונה 13"/>
                    <pic:cNvPicPr/>
                  </pic:nvPicPr>
                  <pic:blipFill rotWithShape="1">
                    <a:blip r:embed="rId8">
                      <a:extLst>
                        <a:ext uri="{28A0092B-C50C-407E-A947-70E740481C1C}">
                          <a14:useLocalDpi xmlns:a14="http://schemas.microsoft.com/office/drawing/2010/main" val="0"/>
                        </a:ext>
                      </a:extLst>
                    </a:blip>
                    <a:srcRect t="39779" b="47183"/>
                    <a:stretch/>
                  </pic:blipFill>
                  <pic:spPr bwMode="auto">
                    <a:xfrm>
                      <a:off x="0" y="0"/>
                      <a:ext cx="5203371" cy="9579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5F95">
        <w:rPr>
          <w:noProof/>
        </w:rPr>
        <w:drawing>
          <wp:anchor distT="0" distB="0" distL="114300" distR="114300" simplePos="0" relativeHeight="251682816" behindDoc="0" locked="0" layoutInCell="1" allowOverlap="1" wp14:anchorId="648077AA" wp14:editId="03015482">
            <wp:simplePos x="0" y="0"/>
            <wp:positionH relativeFrom="column">
              <wp:posOffset>772433</wp:posOffset>
            </wp:positionH>
            <wp:positionV relativeFrom="paragraph">
              <wp:posOffset>-892810</wp:posOffset>
            </wp:positionV>
            <wp:extent cx="5733415" cy="3225165"/>
            <wp:effectExtent l="0" t="0" r="635" b="0"/>
            <wp:wrapNone/>
            <wp:docPr id="16" name="גרפיק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733415" cy="3225165"/>
                    </a:xfrm>
                    <a:prstGeom prst="rect">
                      <a:avLst/>
                    </a:prstGeom>
                  </pic:spPr>
                </pic:pic>
              </a:graphicData>
            </a:graphic>
            <wp14:sizeRelH relativeFrom="page">
              <wp14:pctWidth>0</wp14:pctWidth>
            </wp14:sizeRelH>
            <wp14:sizeRelV relativeFrom="page">
              <wp14:pctHeight>0</wp14:pctHeight>
            </wp14:sizeRelV>
          </wp:anchor>
        </w:drawing>
      </w:r>
      <w:r w:rsidR="003A21FA" w:rsidRPr="003A21FA">
        <w:rPr>
          <w:rFonts w:ascii="David" w:hAnsi="David" w:cs="David" w:hint="cs"/>
          <w:bCs/>
          <w:color w:val="C0504D" w:themeColor="accent2"/>
          <w:sz w:val="32"/>
          <w:szCs w:val="32"/>
          <w:rtl/>
        </w:rPr>
        <w:t xml:space="preserve"> </w:t>
      </w:r>
    </w:p>
    <w:p w14:paraId="7F1DB92C" w14:textId="1B26625F" w:rsidR="00472B04" w:rsidRPr="00CD1EA8" w:rsidRDefault="00D1613A" w:rsidP="003A21FA">
      <w:pPr>
        <w:bidi/>
        <w:spacing w:line="360" w:lineRule="auto"/>
        <w:jc w:val="center"/>
        <w:rPr>
          <w:rFonts w:ascii="David" w:hAnsi="David" w:cs="David"/>
          <w:bCs/>
          <w:sz w:val="32"/>
          <w:szCs w:val="32"/>
        </w:rPr>
      </w:pPr>
      <w:r w:rsidRPr="00CD1EA8">
        <w:rPr>
          <w:rFonts w:ascii="David" w:hAnsi="David" w:cs="David"/>
          <w:bCs/>
          <w:sz w:val="32"/>
          <w:szCs w:val="32"/>
          <w:rtl/>
        </w:rPr>
        <w:t>טקס מעבר בין יום הזיכרון ליום העצמאות תשפ"ד</w:t>
      </w:r>
    </w:p>
    <w:p w14:paraId="3255BDD4" w14:textId="77777777" w:rsidR="00472B04" w:rsidRPr="00CD1EA8" w:rsidRDefault="00472B04" w:rsidP="00CD1EA8">
      <w:pPr>
        <w:bidi/>
        <w:spacing w:line="360" w:lineRule="auto"/>
        <w:jc w:val="center"/>
        <w:rPr>
          <w:rFonts w:ascii="David" w:hAnsi="David" w:cs="David"/>
          <w:b/>
          <w:sz w:val="24"/>
          <w:szCs w:val="24"/>
        </w:rPr>
      </w:pPr>
    </w:p>
    <w:p w14:paraId="1E6036C6" w14:textId="77777777"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rtl/>
        </w:rPr>
        <w:t xml:space="preserve">לפניכם טקס מעבר בין יום הזיכרון ליום העצמאות. הטקס ייחודי לשנה המורכבת והקשה בה אנו נמצאים - שנת תשפ"ד - 2024. </w:t>
      </w:r>
    </w:p>
    <w:p w14:paraId="6C220BB7" w14:textId="77777777"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u w:val="single"/>
          <w:rtl/>
        </w:rPr>
        <w:t>כאן תמצאו</w:t>
      </w:r>
      <w:r w:rsidRPr="00CD1EA8">
        <w:rPr>
          <w:rFonts w:ascii="David" w:hAnsi="David" w:cs="David"/>
          <w:sz w:val="24"/>
          <w:szCs w:val="24"/>
          <w:rtl/>
        </w:rPr>
        <w:t>:</w:t>
      </w:r>
    </w:p>
    <w:p w14:paraId="712857C0" w14:textId="3F5E2F24" w:rsidR="00472B04" w:rsidRPr="00CD1EA8" w:rsidRDefault="00D1613A" w:rsidP="00CD1EA8">
      <w:pPr>
        <w:numPr>
          <w:ilvl w:val="0"/>
          <w:numId w:val="2"/>
        </w:numPr>
        <w:bidi/>
        <w:spacing w:line="360" w:lineRule="auto"/>
        <w:rPr>
          <w:rFonts w:ascii="David" w:hAnsi="David" w:cs="David"/>
          <w:sz w:val="24"/>
          <w:szCs w:val="24"/>
        </w:rPr>
      </w:pPr>
      <w:r w:rsidRPr="00CD1EA8">
        <w:rPr>
          <w:rFonts w:ascii="David" w:hAnsi="David" w:cs="David"/>
          <w:b/>
          <w:sz w:val="24"/>
          <w:szCs w:val="24"/>
          <w:rtl/>
        </w:rPr>
        <w:t xml:space="preserve">עקרונות להפעלת טקס קהילתי </w:t>
      </w:r>
      <w:r w:rsidRPr="00CD1EA8">
        <w:rPr>
          <w:rFonts w:ascii="David" w:hAnsi="David" w:cs="David"/>
          <w:sz w:val="24"/>
          <w:szCs w:val="24"/>
          <w:rtl/>
        </w:rPr>
        <w:t>- כיצד להפוך את הטקס לייחודי לקהילה שלכם, וטיפים לשיתוף מקסימלי של הקהילה.</w:t>
      </w:r>
    </w:p>
    <w:p w14:paraId="33BB4CB9" w14:textId="0F6DD99B" w:rsidR="00472B04" w:rsidRPr="00CD1EA8" w:rsidRDefault="00D1613A" w:rsidP="00CD1EA8">
      <w:pPr>
        <w:numPr>
          <w:ilvl w:val="0"/>
          <w:numId w:val="2"/>
        </w:numPr>
        <w:bidi/>
        <w:spacing w:line="360" w:lineRule="auto"/>
        <w:rPr>
          <w:rFonts w:ascii="David" w:hAnsi="David" w:cs="David"/>
          <w:sz w:val="24"/>
          <w:szCs w:val="24"/>
        </w:rPr>
      </w:pPr>
      <w:r w:rsidRPr="00CD1EA8">
        <w:rPr>
          <w:rFonts w:ascii="David" w:hAnsi="David" w:cs="David"/>
          <w:b/>
          <w:sz w:val="24"/>
          <w:szCs w:val="24"/>
          <w:rtl/>
        </w:rPr>
        <w:t>טקס מוכן</w:t>
      </w:r>
      <w:r w:rsidRPr="00CD1EA8">
        <w:rPr>
          <w:rFonts w:ascii="David" w:hAnsi="David" w:cs="David"/>
          <w:sz w:val="24"/>
          <w:szCs w:val="24"/>
          <w:rtl/>
        </w:rPr>
        <w:t xml:space="preserve"> ובו חומרים לשימושכם</w:t>
      </w:r>
      <w:r w:rsidR="00D77249">
        <w:rPr>
          <w:rFonts w:ascii="David" w:hAnsi="David" w:cs="David" w:hint="cs"/>
          <w:sz w:val="24"/>
          <w:szCs w:val="24"/>
          <w:rtl/>
        </w:rPr>
        <w:t xml:space="preserve"> - </w:t>
      </w:r>
      <w:r w:rsidRPr="00CD1EA8">
        <w:rPr>
          <w:rFonts w:ascii="David" w:hAnsi="David" w:cs="David"/>
          <w:sz w:val="24"/>
          <w:szCs w:val="24"/>
          <w:rtl/>
        </w:rPr>
        <w:t>קטעי הנחייה, טקסטים להקראה ושירים להשמעה. תוכלו להשתמש בהם כפי שהם, או כמובן לערוך בהם שינויים לפי טעמכם האישי והקהילתי. בחלק מן הפרקים ישנה הרחבה של טקסטים או שירים נוספים. כמובן שאתם מוזמנים להוסיף עוד משלכם, לפי הטעם האישי והקהילתי שלכם.</w:t>
      </w:r>
    </w:p>
    <w:p w14:paraId="337B254E" w14:textId="77777777" w:rsidR="00472B04" w:rsidRPr="00CD1EA8" w:rsidRDefault="00D1613A" w:rsidP="00CD1EA8">
      <w:pPr>
        <w:numPr>
          <w:ilvl w:val="0"/>
          <w:numId w:val="2"/>
        </w:numPr>
        <w:bidi/>
        <w:spacing w:line="360" w:lineRule="auto"/>
        <w:rPr>
          <w:rFonts w:ascii="David" w:hAnsi="David" w:cs="David"/>
          <w:sz w:val="24"/>
          <w:szCs w:val="24"/>
        </w:rPr>
      </w:pPr>
      <w:r w:rsidRPr="00CD1EA8">
        <w:rPr>
          <w:rFonts w:ascii="David" w:hAnsi="David" w:cs="David"/>
          <w:b/>
          <w:sz w:val="24"/>
          <w:szCs w:val="24"/>
          <w:rtl/>
        </w:rPr>
        <w:t xml:space="preserve">נספח ובו מאגר אתרים וחומרים לטקסים </w:t>
      </w:r>
      <w:r w:rsidRPr="00CD1EA8">
        <w:rPr>
          <w:rFonts w:ascii="David" w:hAnsi="David" w:cs="David"/>
          <w:sz w:val="24"/>
          <w:szCs w:val="24"/>
          <w:rtl/>
        </w:rPr>
        <w:t>- להעשרה והרחבה.</w:t>
      </w:r>
    </w:p>
    <w:p w14:paraId="165301D9" w14:textId="77777777" w:rsidR="00472B04" w:rsidRPr="00CD1EA8" w:rsidRDefault="00472B04" w:rsidP="00CD1EA8">
      <w:pPr>
        <w:bidi/>
        <w:spacing w:line="360" w:lineRule="auto"/>
        <w:rPr>
          <w:rFonts w:ascii="David" w:hAnsi="David" w:cs="David"/>
          <w:bCs/>
          <w:sz w:val="28"/>
          <w:szCs w:val="28"/>
        </w:rPr>
      </w:pPr>
    </w:p>
    <w:p w14:paraId="097A9383" w14:textId="77777777" w:rsidR="00472B04" w:rsidRPr="00CD1EA8" w:rsidRDefault="00D1613A" w:rsidP="00CD1EA8">
      <w:pPr>
        <w:bidi/>
        <w:spacing w:line="360" w:lineRule="auto"/>
        <w:rPr>
          <w:rFonts w:ascii="David" w:hAnsi="David" w:cs="David"/>
          <w:bCs/>
          <w:sz w:val="28"/>
          <w:szCs w:val="28"/>
        </w:rPr>
      </w:pPr>
      <w:r w:rsidRPr="00CD1EA8">
        <w:rPr>
          <w:rFonts w:ascii="David" w:hAnsi="David" w:cs="David"/>
          <w:bCs/>
          <w:sz w:val="28"/>
          <w:szCs w:val="28"/>
          <w:rtl/>
        </w:rPr>
        <w:t>עקרונות להפעלת טקס קהילתי</w:t>
      </w:r>
    </w:p>
    <w:p w14:paraId="3E79CC7A" w14:textId="45E3A5D2" w:rsidR="00472B04" w:rsidRPr="00CD1EA8" w:rsidRDefault="00472B04" w:rsidP="00CD1EA8">
      <w:pPr>
        <w:bidi/>
        <w:spacing w:line="360" w:lineRule="auto"/>
        <w:rPr>
          <w:rFonts w:ascii="David" w:hAnsi="David" w:cs="David"/>
          <w:b/>
          <w:sz w:val="24"/>
          <w:szCs w:val="24"/>
        </w:rPr>
      </w:pPr>
    </w:p>
    <w:p w14:paraId="61A62D86" w14:textId="77777777" w:rsidR="00472B04" w:rsidRPr="00CD1EA8" w:rsidRDefault="00D1613A" w:rsidP="00CD1EA8">
      <w:pPr>
        <w:numPr>
          <w:ilvl w:val="0"/>
          <w:numId w:val="3"/>
        </w:numPr>
        <w:bidi/>
        <w:spacing w:line="360" w:lineRule="auto"/>
        <w:rPr>
          <w:rFonts w:ascii="David" w:hAnsi="David" w:cs="David"/>
          <w:sz w:val="24"/>
          <w:szCs w:val="24"/>
        </w:rPr>
      </w:pPr>
      <w:r w:rsidRPr="00CD1EA8">
        <w:rPr>
          <w:rFonts w:ascii="David" w:hAnsi="David" w:cs="David"/>
          <w:bCs/>
          <w:sz w:val="24"/>
          <w:szCs w:val="24"/>
          <w:rtl/>
        </w:rPr>
        <w:t>שיתוף מקסימלי</w:t>
      </w:r>
      <w:r w:rsidRPr="00CD1EA8">
        <w:rPr>
          <w:rFonts w:ascii="David" w:hAnsi="David" w:cs="David"/>
          <w:bCs/>
          <w:sz w:val="24"/>
          <w:szCs w:val="24"/>
        </w:rPr>
        <w:t xml:space="preserve"> </w:t>
      </w:r>
      <w:r w:rsidRPr="00CD1EA8">
        <w:rPr>
          <w:rFonts w:ascii="David" w:hAnsi="David" w:cs="David"/>
          <w:bCs/>
          <w:sz w:val="24"/>
          <w:szCs w:val="24"/>
          <w:rtl/>
        </w:rPr>
        <w:t>-</w:t>
      </w:r>
      <w:r w:rsidRPr="00CD1EA8">
        <w:rPr>
          <w:rFonts w:ascii="David" w:hAnsi="David" w:cs="David"/>
          <w:sz w:val="24"/>
          <w:szCs w:val="24"/>
          <w:rtl/>
        </w:rPr>
        <w:t xml:space="preserve"> העיקרון החשוב ביותר להפיכת טקס לקהילתי הוא שיתוף מקסימלי של הציבור במעורבות פעילה בטקס. ככל שתקפידו לשלב יותר נשים ואנשים מתוך הקהילה, כך יגיע קהל רב יותר. הדבר נכון למשתתפים מכל הגילאים - מילדים רכים בשנים ועד לזקני הקהילה. הנה כמה דוגמאות לכך; </w:t>
      </w:r>
    </w:p>
    <w:p w14:paraId="3F2D5947" w14:textId="77777777" w:rsidR="00472B04" w:rsidRPr="00CD1EA8" w:rsidRDefault="00D1613A" w:rsidP="00CD1EA8">
      <w:pPr>
        <w:numPr>
          <w:ilvl w:val="1"/>
          <w:numId w:val="4"/>
        </w:numPr>
        <w:bidi/>
        <w:spacing w:line="360" w:lineRule="auto"/>
        <w:rPr>
          <w:rFonts w:ascii="David" w:hAnsi="David" w:cs="David"/>
          <w:sz w:val="24"/>
          <w:szCs w:val="24"/>
        </w:rPr>
      </w:pPr>
      <w:r w:rsidRPr="00CD1EA8">
        <w:rPr>
          <w:rFonts w:ascii="David" w:hAnsi="David" w:cs="David"/>
          <w:sz w:val="24"/>
          <w:szCs w:val="24"/>
          <w:rtl/>
        </w:rPr>
        <w:t>מנחים - בחרו מנחים מתוך הקהילה.</w:t>
      </w:r>
    </w:p>
    <w:p w14:paraId="49C6CC56" w14:textId="44993099" w:rsidR="00472B04" w:rsidRPr="00CD1EA8" w:rsidRDefault="00D1613A" w:rsidP="00CD1EA8">
      <w:pPr>
        <w:numPr>
          <w:ilvl w:val="1"/>
          <w:numId w:val="4"/>
        </w:numPr>
        <w:bidi/>
        <w:spacing w:line="360" w:lineRule="auto"/>
        <w:rPr>
          <w:rFonts w:ascii="David" w:hAnsi="David" w:cs="David"/>
          <w:sz w:val="24"/>
          <w:szCs w:val="24"/>
        </w:rPr>
      </w:pPr>
      <w:r w:rsidRPr="00CD1EA8">
        <w:rPr>
          <w:rFonts w:ascii="David" w:hAnsi="David" w:cs="David"/>
          <w:sz w:val="24"/>
          <w:szCs w:val="24"/>
          <w:rtl/>
        </w:rPr>
        <w:t>קריינים/שחקנים - קרייני הטקסטים הם למעשה סוג של שחקנים, הנכנסים לרגע לנעליהם של האנשים אותם הם מציגים. רצוי להתאים בין דמות הקריין/שחקן לבין הדמות אותה הוא מציג.</w:t>
      </w:r>
    </w:p>
    <w:p w14:paraId="6A99ED62" w14:textId="3F56B8E3" w:rsidR="00472B04" w:rsidRDefault="00D1613A" w:rsidP="00CD1EA8">
      <w:pPr>
        <w:numPr>
          <w:ilvl w:val="1"/>
          <w:numId w:val="4"/>
        </w:numPr>
        <w:bidi/>
        <w:spacing w:line="360" w:lineRule="auto"/>
        <w:rPr>
          <w:rFonts w:ascii="David" w:hAnsi="David" w:cs="David"/>
          <w:sz w:val="24"/>
          <w:szCs w:val="24"/>
        </w:rPr>
      </w:pPr>
      <w:r w:rsidRPr="00CD1EA8">
        <w:rPr>
          <w:rFonts w:ascii="David" w:hAnsi="David" w:cs="David"/>
          <w:sz w:val="24"/>
          <w:szCs w:val="24"/>
          <w:rtl/>
        </w:rPr>
        <w:t xml:space="preserve">מוזיקה לאורך הטקס - המוזיקה בטקס היא בעלת חשיבות רבה </w:t>
      </w:r>
      <w:r w:rsidR="00CD1EA8" w:rsidRPr="00CD1EA8">
        <w:rPr>
          <w:rFonts w:ascii="David" w:hAnsi="David" w:cs="David" w:hint="cs"/>
          <w:sz w:val="24"/>
          <w:szCs w:val="24"/>
          <w:rtl/>
        </w:rPr>
        <w:t>לאוויר</w:t>
      </w:r>
      <w:r w:rsidR="00CD1EA8" w:rsidRPr="00CD1EA8">
        <w:rPr>
          <w:rFonts w:ascii="David" w:hAnsi="David" w:cs="David" w:hint="eastAsia"/>
          <w:sz w:val="24"/>
          <w:szCs w:val="24"/>
          <w:rtl/>
        </w:rPr>
        <w:t>ה</w:t>
      </w:r>
      <w:r w:rsidRPr="00CD1EA8">
        <w:rPr>
          <w:rFonts w:ascii="David" w:hAnsi="David" w:cs="David"/>
          <w:sz w:val="24"/>
          <w:szCs w:val="24"/>
          <w:rtl/>
        </w:rPr>
        <w:t xml:space="preserve"> ולתכנים. ניתן להיעזר בה כדי להכניס עוד אנשים כמשתתפים בטקס - זמרים, נגנים, מקהלה מקומית יעשו את העבודה. </w:t>
      </w:r>
    </w:p>
    <w:p w14:paraId="760DA204" w14:textId="06F642D8" w:rsidR="00CD1EA8" w:rsidRPr="00CD1EA8" w:rsidRDefault="00CD1EA8" w:rsidP="00CD1EA8">
      <w:pPr>
        <w:bidi/>
        <w:spacing w:line="360" w:lineRule="auto"/>
        <w:ind w:left="1440"/>
        <w:rPr>
          <w:rFonts w:ascii="David" w:hAnsi="David" w:cs="David"/>
          <w:sz w:val="24"/>
          <w:szCs w:val="24"/>
        </w:rPr>
      </w:pPr>
    </w:p>
    <w:p w14:paraId="3A1997BC" w14:textId="7C1B600B" w:rsidR="00472B04" w:rsidRPr="00CD1EA8" w:rsidRDefault="00D1613A" w:rsidP="00CD1EA8">
      <w:pPr>
        <w:numPr>
          <w:ilvl w:val="0"/>
          <w:numId w:val="3"/>
        </w:numPr>
        <w:bidi/>
        <w:spacing w:line="360" w:lineRule="auto"/>
        <w:rPr>
          <w:rFonts w:ascii="David" w:hAnsi="David" w:cs="David"/>
          <w:sz w:val="24"/>
          <w:szCs w:val="24"/>
        </w:rPr>
      </w:pPr>
      <w:r w:rsidRPr="00CD1EA8">
        <w:rPr>
          <w:rFonts w:ascii="David" w:hAnsi="David" w:cs="David"/>
          <w:bCs/>
          <w:sz w:val="24"/>
          <w:szCs w:val="24"/>
          <w:rtl/>
        </w:rPr>
        <w:t>תכנים לוקאליים</w:t>
      </w:r>
      <w:r w:rsidRPr="00CD1EA8">
        <w:rPr>
          <w:rFonts w:ascii="David" w:hAnsi="David" w:cs="David"/>
          <w:sz w:val="24"/>
          <w:szCs w:val="24"/>
          <w:rtl/>
        </w:rPr>
        <w:t xml:space="preserve"> - העיקרון השני נוגע לתכני הטקס - הטקס שלפניהם מציג שלד רעיוני המתייחס ליום הזיכרון והעצמאות שנת 2024; שנה בה הקושי מיגון לשמחה ומאבל ליום טוב נוכח מתמיד, והתקווה מרגישה רחוקה מאי פעם. בחרנו בטקסטים מוכרים, שחדרו ללב כולו ועיצבו את זיכרון המלחמה. אנו ממליצים לכם, הרכזות והרכזים, לשלב בנוסף או במקום ההצעות שלנו, סיפורים מתוך הקהילה שלכם. סיפורי גבורה, סיפורי הישרדות, לכידות חברתית ולמעשה כל אחד מפרקי הטקס, יכולים לשרת את הטקס הקהילתי שלכם לא פחות טוב; הם ייתנו נופך מקומי-קהילתי ויחברו את המשתתפים לתחושת </w:t>
      </w:r>
      <w:proofErr w:type="spellStart"/>
      <w:r w:rsidRPr="00CD1EA8">
        <w:rPr>
          <w:rFonts w:ascii="David" w:hAnsi="David" w:cs="David"/>
          <w:sz w:val="24"/>
          <w:szCs w:val="24"/>
          <w:rtl/>
        </w:rPr>
        <w:t>הביח</w:t>
      </w:r>
      <w:r w:rsidRPr="00CD1EA8">
        <w:rPr>
          <w:rFonts w:ascii="David" w:hAnsi="David" w:cs="David"/>
          <w:sz w:val="24"/>
          <w:szCs w:val="24"/>
          <w:rtl/>
        </w:rPr>
        <w:t>ד</w:t>
      </w:r>
      <w:proofErr w:type="spellEnd"/>
      <w:r w:rsidRPr="00CD1EA8">
        <w:rPr>
          <w:rFonts w:ascii="David" w:hAnsi="David" w:cs="David"/>
          <w:sz w:val="24"/>
          <w:szCs w:val="24"/>
          <w:rtl/>
        </w:rPr>
        <w:t xml:space="preserve"> הכה נחוצה לנו בימים אלו.</w:t>
      </w:r>
    </w:p>
    <w:p w14:paraId="02DEC7F7" w14:textId="2C8722FF" w:rsidR="00472B04" w:rsidRPr="00CD1EA8" w:rsidRDefault="00472B04" w:rsidP="00CD1EA8">
      <w:pPr>
        <w:bidi/>
        <w:spacing w:line="360" w:lineRule="auto"/>
        <w:ind w:left="720"/>
        <w:rPr>
          <w:rFonts w:ascii="David" w:hAnsi="David" w:cs="David"/>
          <w:sz w:val="24"/>
          <w:szCs w:val="24"/>
        </w:rPr>
      </w:pPr>
    </w:p>
    <w:p w14:paraId="37A9F8D7" w14:textId="40DCC823" w:rsidR="00472B04" w:rsidRPr="00CD1EA8" w:rsidRDefault="00D1613A" w:rsidP="00CD1EA8">
      <w:pPr>
        <w:numPr>
          <w:ilvl w:val="0"/>
          <w:numId w:val="3"/>
        </w:numPr>
        <w:bidi/>
        <w:spacing w:line="360" w:lineRule="auto"/>
        <w:rPr>
          <w:rFonts w:ascii="David" w:hAnsi="David" w:cs="David"/>
          <w:sz w:val="24"/>
          <w:szCs w:val="24"/>
        </w:rPr>
      </w:pPr>
      <w:r w:rsidRPr="00CD1EA8">
        <w:rPr>
          <w:rFonts w:ascii="David" w:hAnsi="David" w:cs="David"/>
          <w:bCs/>
          <w:sz w:val="24"/>
          <w:szCs w:val="24"/>
          <w:rtl/>
        </w:rPr>
        <w:t>אמצעים אמנותיים</w:t>
      </w:r>
      <w:r w:rsidRPr="00CD1EA8">
        <w:rPr>
          <w:rFonts w:ascii="David" w:hAnsi="David" w:cs="David"/>
          <w:sz w:val="24"/>
          <w:szCs w:val="24"/>
          <w:rtl/>
        </w:rPr>
        <w:t xml:space="preserve"> - אל תהססו להשתמש באמצעים אמנותיים שונים בטקס;</w:t>
      </w:r>
    </w:p>
    <w:p w14:paraId="0EBC2D19" w14:textId="4D5588F0" w:rsidR="00472B04" w:rsidRPr="00CD1EA8" w:rsidRDefault="00353C66" w:rsidP="00CD1EA8">
      <w:pPr>
        <w:numPr>
          <w:ilvl w:val="1"/>
          <w:numId w:val="5"/>
        </w:numPr>
        <w:bidi/>
        <w:spacing w:line="360" w:lineRule="auto"/>
        <w:rPr>
          <w:rFonts w:ascii="David" w:hAnsi="David" w:cs="David"/>
          <w:sz w:val="24"/>
          <w:szCs w:val="24"/>
        </w:rPr>
      </w:pPr>
      <w:r w:rsidRPr="00353C66">
        <w:rPr>
          <w:rFonts w:ascii="David" w:hAnsi="David" w:cs="David"/>
          <w:b/>
          <w:noProof/>
          <w:sz w:val="24"/>
          <w:szCs w:val="24"/>
          <w:rtl/>
        </w:rPr>
        <mc:AlternateContent>
          <mc:Choice Requires="wps">
            <w:drawing>
              <wp:anchor distT="45720" distB="45720" distL="114300" distR="114300" simplePos="0" relativeHeight="251686912" behindDoc="0" locked="0" layoutInCell="1" allowOverlap="1" wp14:anchorId="255441E0" wp14:editId="37FECE71">
                <wp:simplePos x="0" y="0"/>
                <wp:positionH relativeFrom="column">
                  <wp:posOffset>-883920</wp:posOffset>
                </wp:positionH>
                <wp:positionV relativeFrom="paragraph">
                  <wp:posOffset>812165</wp:posOffset>
                </wp:positionV>
                <wp:extent cx="7505065" cy="1404620"/>
                <wp:effectExtent l="0" t="0" r="0" b="3175"/>
                <wp:wrapNone/>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05065" cy="1404620"/>
                        </a:xfrm>
                        <a:prstGeom prst="rect">
                          <a:avLst/>
                        </a:prstGeom>
                        <a:noFill/>
                        <a:ln w="9525">
                          <a:noFill/>
                          <a:miter lim="800000"/>
                          <a:headEnd/>
                          <a:tailEnd/>
                        </a:ln>
                      </wps:spPr>
                      <wps:txbx>
                        <w:txbxContent>
                          <w:p w14:paraId="3C1FF2F4" w14:textId="45D4CB08" w:rsidR="00353C66" w:rsidRPr="00353C66" w:rsidRDefault="00353C66" w:rsidP="00353C66">
                            <w:pPr>
                              <w:jc w:val="center"/>
                              <w:rPr>
                                <w:b/>
                                <w:bCs/>
                                <w:sz w:val="24"/>
                                <w:szCs w:val="24"/>
                                <w:lang w:val="en-US"/>
                              </w:rPr>
                            </w:pPr>
                            <w:r w:rsidRPr="00353C66">
                              <w:rPr>
                                <w:rFonts w:hint="cs"/>
                                <w:b/>
                                <w:bCs/>
                                <w:sz w:val="24"/>
                                <w:szCs w:val="24"/>
                                <w:rtl/>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5441E0" id="_x0000_t202" coordsize="21600,21600" o:spt="202" path="m,l,21600r21600,l21600,xe">
                <v:stroke joinstyle="miter"/>
                <v:path gradientshapeok="t" o:connecttype="rect"/>
              </v:shapetype>
              <v:shape id="תיבת טקסט 2" o:spid="_x0000_s1026" type="#_x0000_t202" style="position:absolute;left:0;text-align:left;margin-left:-69.6pt;margin-top:63.95pt;width:590.95pt;height:110.6pt;flip:x;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" filled="f" stroked="f">
                <v:textbox style="mso-fit-shape-to-text:t">
                  <w:txbxContent>
                    <w:p w14:paraId="3C1FF2F4" w14:textId="45D4CB08" w:rsidR="00353C66" w:rsidRPr="00353C66" w:rsidRDefault="00353C66" w:rsidP="00353C66">
                      <w:pPr>
                        <w:jc w:val="center"/>
                        <w:rPr>
                          <w:b/>
                          <w:bCs/>
                          <w:sz w:val="24"/>
                          <w:szCs w:val="24"/>
                          <w:lang w:val="en-US"/>
                        </w:rPr>
                      </w:pPr>
                      <w:r w:rsidRPr="00353C66">
                        <w:rPr>
                          <w:rFonts w:hint="cs"/>
                          <w:b/>
                          <w:bCs/>
                          <w:sz w:val="24"/>
                          <w:szCs w:val="24"/>
                          <w:rtl/>
                        </w:rPr>
                        <w:t>1</w:t>
                      </w:r>
                    </w:p>
                  </w:txbxContent>
                </v:textbox>
              </v:shape>
            </w:pict>
          </mc:Fallback>
        </mc:AlternateContent>
      </w:r>
      <w:r w:rsidRPr="00CD1EA8">
        <w:rPr>
          <w:rFonts w:ascii="David" w:hAnsi="David" w:cs="David"/>
          <w:sz w:val="24"/>
          <w:szCs w:val="24"/>
          <w:rtl/>
        </w:rPr>
        <w:t>המחזה - אל תהססו להמחיז את הטקסטים בטקס. יש בכך עצמה רבה.</w:t>
      </w:r>
    </w:p>
    <w:p w14:paraId="641ACC28" w14:textId="76943245" w:rsidR="00472B04" w:rsidRPr="00CD1EA8" w:rsidRDefault="008C532D" w:rsidP="00CD1EA8">
      <w:pPr>
        <w:numPr>
          <w:ilvl w:val="1"/>
          <w:numId w:val="5"/>
        </w:numPr>
        <w:bidi/>
        <w:spacing w:line="360" w:lineRule="auto"/>
        <w:rPr>
          <w:rFonts w:ascii="David" w:hAnsi="David" w:cs="David"/>
          <w:sz w:val="24"/>
          <w:szCs w:val="24"/>
        </w:rPr>
      </w:pPr>
      <w:r>
        <w:rPr>
          <w:rFonts w:ascii="David" w:hAnsi="David" w:cs="David" w:hint="cs"/>
          <w:bCs/>
          <w:noProof/>
          <w:sz w:val="36"/>
          <w:szCs w:val="36"/>
          <w:rtl/>
          <w:lang w:val="he-IL"/>
        </w:rPr>
        <w:lastRenderedPageBreak/>
        <w:drawing>
          <wp:anchor distT="0" distB="0" distL="114300" distR="114300" simplePos="0" relativeHeight="251684864" behindDoc="1" locked="0" layoutInCell="1" allowOverlap="1" wp14:anchorId="51FBF7BA" wp14:editId="4A6B60B6">
            <wp:simplePos x="0" y="0"/>
            <wp:positionH relativeFrom="column">
              <wp:posOffset>-889000</wp:posOffset>
            </wp:positionH>
            <wp:positionV relativeFrom="paragraph">
              <wp:posOffset>-889000</wp:posOffset>
            </wp:positionV>
            <wp:extent cx="7525173" cy="10679900"/>
            <wp:effectExtent l="0" t="0" r="0" b="7620"/>
            <wp:wrapNone/>
            <wp:docPr id="1927809437" name="תמונה 1927809437" descr="תמונה שמכילה ענן, מים, תמונה, אומנו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ענן, מים, תמונה, אומנות&#10;&#10;התיאור נוצר באופן אוטומטי"/>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27006" cy="10682502"/>
                    </a:xfrm>
                    <a:prstGeom prst="rect">
                      <a:avLst/>
                    </a:prstGeom>
                  </pic:spPr>
                </pic:pic>
              </a:graphicData>
            </a:graphic>
            <wp14:sizeRelH relativeFrom="page">
              <wp14:pctWidth>0</wp14:pctWidth>
            </wp14:sizeRelH>
            <wp14:sizeRelV relativeFrom="page">
              <wp14:pctHeight>0</wp14:pctHeight>
            </wp14:sizeRelV>
          </wp:anchor>
        </w:drawing>
      </w:r>
      <w:r w:rsidR="0038643E" w:rsidRPr="00CD1EA8">
        <w:rPr>
          <w:rFonts w:ascii="David" w:hAnsi="David" w:cs="David"/>
          <w:sz w:val="24"/>
          <w:szCs w:val="24"/>
          <w:rtl/>
        </w:rPr>
        <w:t>דגלנות - מומלץ לשלב מופעי דגלנות של שכבת ילדים מתוך היישוב בטקס.</w:t>
      </w:r>
    </w:p>
    <w:p w14:paraId="7316FD95" w14:textId="77777777" w:rsidR="00472B04" w:rsidRPr="00CD1EA8" w:rsidRDefault="00D1613A" w:rsidP="00CD1EA8">
      <w:pPr>
        <w:numPr>
          <w:ilvl w:val="1"/>
          <w:numId w:val="5"/>
        </w:numPr>
        <w:bidi/>
        <w:spacing w:line="360" w:lineRule="auto"/>
        <w:rPr>
          <w:rFonts w:ascii="David" w:hAnsi="David" w:cs="David"/>
          <w:sz w:val="24"/>
          <w:szCs w:val="24"/>
        </w:rPr>
      </w:pPr>
      <w:r w:rsidRPr="00CD1EA8">
        <w:rPr>
          <w:rFonts w:ascii="David" w:hAnsi="David" w:cs="David"/>
          <w:sz w:val="24"/>
          <w:szCs w:val="24"/>
          <w:rtl/>
        </w:rPr>
        <w:t>קטעי וידאו מוכנים מראש, מוזיקה מאמנים מקומיים, שירה/ציור בחול/קטעי מחול</w:t>
      </w:r>
    </w:p>
    <w:p w14:paraId="540B4247" w14:textId="77777777" w:rsidR="00472B04" w:rsidRPr="00CD1EA8" w:rsidRDefault="00472B04" w:rsidP="00CD1EA8">
      <w:pPr>
        <w:bidi/>
        <w:spacing w:line="360" w:lineRule="auto"/>
        <w:ind w:left="1440"/>
        <w:rPr>
          <w:rFonts w:ascii="David" w:hAnsi="David" w:cs="David"/>
          <w:sz w:val="24"/>
          <w:szCs w:val="24"/>
        </w:rPr>
      </w:pPr>
    </w:p>
    <w:p w14:paraId="4EFA6F17" w14:textId="108B58BC" w:rsidR="00472B04" w:rsidRPr="00CD1EA8" w:rsidRDefault="00D1613A" w:rsidP="00CD1EA8">
      <w:pPr>
        <w:numPr>
          <w:ilvl w:val="0"/>
          <w:numId w:val="3"/>
        </w:numPr>
        <w:bidi/>
        <w:spacing w:line="360" w:lineRule="auto"/>
        <w:rPr>
          <w:rFonts w:ascii="David" w:hAnsi="David" w:cs="David"/>
          <w:sz w:val="24"/>
          <w:szCs w:val="24"/>
        </w:rPr>
      </w:pPr>
      <w:r w:rsidRPr="00CD1EA8">
        <w:rPr>
          <w:rFonts w:ascii="David" w:hAnsi="David" w:cs="David"/>
          <w:bCs/>
          <w:sz w:val="24"/>
          <w:szCs w:val="24"/>
          <w:rtl/>
        </w:rPr>
        <w:t xml:space="preserve">גיוון </w:t>
      </w:r>
      <w:r w:rsidRPr="00CD1EA8">
        <w:rPr>
          <w:rFonts w:ascii="David" w:hAnsi="David" w:cs="David"/>
          <w:sz w:val="24"/>
          <w:szCs w:val="24"/>
          <w:rtl/>
        </w:rPr>
        <w:t xml:space="preserve">- אל תהססו לגוון ככל הניתן </w:t>
      </w:r>
      <w:r w:rsidR="00CD1EA8" w:rsidRPr="00CD1EA8">
        <w:rPr>
          <w:rFonts w:ascii="David" w:hAnsi="David" w:cs="David" w:hint="cs"/>
          <w:sz w:val="24"/>
          <w:szCs w:val="24"/>
          <w:rtl/>
        </w:rPr>
        <w:t>באמצעים</w:t>
      </w:r>
      <w:r w:rsidRPr="00CD1EA8">
        <w:rPr>
          <w:rFonts w:ascii="David" w:hAnsi="David" w:cs="David"/>
          <w:sz w:val="24"/>
          <w:szCs w:val="24"/>
          <w:rtl/>
        </w:rPr>
        <w:t xml:space="preserve"> השונים בהם תשתמשו בטקס - שלבו חלק מהשירים עם ילדי מקהלה, חלקם - זמרים חובבים מבוגרים מתוך הקהילה, וחלק נוסף - הקרינו מיו-טיוב. זה יעזור לריכוז, להפתעה, להתרגשות לאורך הטקס.</w:t>
      </w:r>
    </w:p>
    <w:p w14:paraId="7884A243" w14:textId="77777777" w:rsidR="00472B04" w:rsidRPr="00CD1EA8" w:rsidRDefault="00472B04" w:rsidP="00CD1EA8">
      <w:pPr>
        <w:bidi/>
        <w:spacing w:line="360" w:lineRule="auto"/>
        <w:rPr>
          <w:rFonts w:ascii="David" w:hAnsi="David" w:cs="David"/>
          <w:b/>
          <w:sz w:val="24"/>
          <w:szCs w:val="24"/>
        </w:rPr>
      </w:pPr>
    </w:p>
    <w:p w14:paraId="1351ED89" w14:textId="3AD7077F" w:rsidR="00472B04" w:rsidRPr="00CD1EA8" w:rsidRDefault="00CD1EA8" w:rsidP="00CD1EA8">
      <w:pPr>
        <w:bidi/>
        <w:spacing w:line="360" w:lineRule="auto"/>
        <w:jc w:val="center"/>
        <w:rPr>
          <w:rFonts w:ascii="David" w:hAnsi="David" w:cs="David"/>
          <w:bCs/>
          <w:sz w:val="36"/>
          <w:szCs w:val="36"/>
        </w:rPr>
      </w:pPr>
      <w:r>
        <w:rPr>
          <w:rFonts w:ascii="David" w:hAnsi="David" w:cs="David" w:hint="cs"/>
          <w:bCs/>
          <w:sz w:val="36"/>
          <w:szCs w:val="36"/>
          <w:rtl/>
        </w:rPr>
        <w:t xml:space="preserve">הצעה למבנה של </w:t>
      </w:r>
      <w:r w:rsidRPr="00CD1EA8">
        <w:rPr>
          <w:rFonts w:ascii="David" w:hAnsi="David" w:cs="David"/>
          <w:bCs/>
          <w:sz w:val="36"/>
          <w:szCs w:val="36"/>
          <w:rtl/>
        </w:rPr>
        <w:t>טקס</w:t>
      </w:r>
    </w:p>
    <w:p w14:paraId="49126AB9" w14:textId="77777777" w:rsidR="00472B04" w:rsidRPr="00CD1EA8" w:rsidRDefault="00472B04" w:rsidP="00CD1EA8">
      <w:pPr>
        <w:bidi/>
        <w:spacing w:line="360" w:lineRule="auto"/>
        <w:rPr>
          <w:rFonts w:ascii="David" w:hAnsi="David" w:cs="David"/>
          <w:sz w:val="24"/>
          <w:szCs w:val="24"/>
        </w:rPr>
      </w:pPr>
    </w:p>
    <w:p w14:paraId="62951FC2" w14:textId="77777777" w:rsidR="00472B04" w:rsidRPr="00CD1EA8" w:rsidRDefault="00D1613A" w:rsidP="00CD1EA8">
      <w:pPr>
        <w:widowControl w:val="0"/>
        <w:bidi/>
        <w:spacing w:line="360" w:lineRule="auto"/>
        <w:rPr>
          <w:rFonts w:ascii="David" w:hAnsi="David" w:cs="David"/>
          <w:bCs/>
          <w:sz w:val="24"/>
          <w:szCs w:val="24"/>
        </w:rPr>
      </w:pPr>
      <w:r w:rsidRPr="00CD1EA8">
        <w:rPr>
          <w:rFonts w:ascii="David" w:hAnsi="David" w:cs="David"/>
          <w:bCs/>
          <w:sz w:val="24"/>
          <w:szCs w:val="24"/>
          <w:rtl/>
        </w:rPr>
        <w:t>פרק הפתיחה</w:t>
      </w:r>
    </w:p>
    <w:p w14:paraId="56B515A9" w14:textId="39129E6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 xml:space="preserve">בזמן התכנסות הקהל, מתנגן במערכת הכריזה </w:t>
      </w:r>
      <w:r w:rsidRPr="00CD1EA8">
        <w:rPr>
          <w:rFonts w:ascii="David" w:hAnsi="David" w:cs="David"/>
          <w:b/>
          <w:bCs/>
          <w:color w:val="002060"/>
          <w:sz w:val="24"/>
          <w:szCs w:val="24"/>
          <w:rtl/>
        </w:rPr>
        <w:t xml:space="preserve">השיר </w:t>
      </w:r>
      <w:r w:rsidRPr="00CD1EA8">
        <w:rPr>
          <w:rFonts w:ascii="David" w:hAnsi="David" w:cs="David"/>
          <w:b/>
          <w:bCs/>
          <w:color w:val="002060"/>
          <w:sz w:val="24"/>
          <w:szCs w:val="24"/>
          <w:rtl/>
        </w:rPr>
        <w:t>דמעות של מלאכים</w:t>
      </w:r>
    </w:p>
    <w:p w14:paraId="681CA0E2" w14:textId="4DAE7C35" w:rsidR="00472B04" w:rsidRPr="00CD1EA8" w:rsidRDefault="00D1613A" w:rsidP="00BA38FF">
      <w:pPr>
        <w:widowControl w:val="0"/>
        <w:bidi/>
        <w:spacing w:line="360" w:lineRule="auto"/>
        <w:rPr>
          <w:rFonts w:ascii="David" w:hAnsi="David" w:cs="David"/>
          <w:sz w:val="24"/>
          <w:szCs w:val="24"/>
        </w:rPr>
      </w:pPr>
      <w:r w:rsidRPr="00CD1EA8">
        <w:rPr>
          <w:rFonts w:ascii="David" w:hAnsi="David" w:cs="David"/>
          <w:b/>
          <w:sz w:val="24"/>
          <w:szCs w:val="24"/>
          <w:rtl/>
        </w:rPr>
        <w:t xml:space="preserve">מנחה 1 </w:t>
      </w:r>
      <w:r w:rsidRPr="00CD1EA8">
        <w:rPr>
          <w:rFonts w:ascii="David" w:hAnsi="David" w:cs="David"/>
          <w:b/>
          <w:sz w:val="24"/>
          <w:szCs w:val="24"/>
          <w:vertAlign w:val="superscript"/>
        </w:rPr>
        <w:footnoteReference w:id="1"/>
      </w:r>
      <w:r w:rsidRPr="00CD1EA8">
        <w:rPr>
          <w:rFonts w:ascii="David" w:hAnsi="David" w:cs="David"/>
          <w:sz w:val="24"/>
          <w:szCs w:val="24"/>
        </w:rPr>
        <w:t xml:space="preserve">: </w:t>
      </w:r>
      <w:r w:rsidR="00BA38FF">
        <w:rPr>
          <w:rFonts w:ascii="David" w:hAnsi="David" w:cs="David" w:hint="cs"/>
          <w:sz w:val="24"/>
          <w:szCs w:val="24"/>
          <w:rtl/>
        </w:rPr>
        <w:t xml:space="preserve"> </w:t>
      </w:r>
      <w:r w:rsidRPr="00CD1EA8">
        <w:rPr>
          <w:rFonts w:ascii="David" w:hAnsi="David" w:cs="David"/>
          <w:sz w:val="24"/>
          <w:szCs w:val="24"/>
          <w:rtl/>
        </w:rPr>
        <w:t>ברגעים אלו, רגעי המעבר  שבין כאב ההתייחדות עם זכר הנופלים במלחמות ישראל ובפעולות האיבה, לבין השמחה על תקומת העם במולדתו, מתגלה העוצמה של עם ישראל, המתאחד בארץ ובעולם. עבור רבים מאתנו זהו רגע לא פשוט, רגע בו מתערבבים הפרטי עם הלאומי, הקרוב עם הרחוק, רגע בו אנו מתבקשים לעבור באופן חד כל כך מיגון לשמחה ומאבל ליום טוב. השנה, רגע זה קשה הרבה יותר. אנו עדיין מלקקים את פצעי השבת השחורה של השבעה באוקטובר. חיילינו עודם לוחמים בחזית, קהילות שלמות מפונות מבתיהן, ו</w:t>
      </w:r>
      <w:r w:rsidR="00CD1EA8">
        <w:rPr>
          <w:rFonts w:ascii="David" w:hAnsi="David" w:cs="David" w:hint="cs"/>
          <w:sz w:val="24"/>
          <w:szCs w:val="24"/>
          <w:rtl/>
        </w:rPr>
        <w:t xml:space="preserve"> - 134</w:t>
      </w:r>
      <w:r w:rsidRPr="00CD1EA8">
        <w:rPr>
          <w:rFonts w:ascii="David" w:hAnsi="David" w:cs="David"/>
          <w:sz w:val="24"/>
          <w:szCs w:val="24"/>
          <w:rtl/>
        </w:rPr>
        <w:t xml:space="preserve"> חטופים עדיין מוחזקים בשבי החמאס בעזה. </w:t>
      </w:r>
    </w:p>
    <w:p w14:paraId="2D54EC3F" w14:textId="77777777" w:rsidR="00472B04" w:rsidRPr="00CD1EA8" w:rsidRDefault="00472B04" w:rsidP="00CD1EA8">
      <w:pPr>
        <w:widowControl w:val="0"/>
        <w:bidi/>
        <w:spacing w:line="360" w:lineRule="auto"/>
        <w:rPr>
          <w:rFonts w:ascii="David" w:hAnsi="David" w:cs="David"/>
          <w:sz w:val="24"/>
          <w:szCs w:val="24"/>
          <w:lang w:bidi="he"/>
        </w:rPr>
      </w:pPr>
    </w:p>
    <w:p w14:paraId="1F381E78" w14:textId="3C5E0607" w:rsidR="00472B04" w:rsidRPr="00CD1EA8" w:rsidRDefault="00D1613A" w:rsidP="00BA38FF">
      <w:pPr>
        <w:widowControl w:val="0"/>
        <w:bidi/>
        <w:spacing w:line="360" w:lineRule="auto"/>
        <w:rPr>
          <w:rFonts w:ascii="David" w:hAnsi="David" w:cs="David"/>
          <w:sz w:val="24"/>
          <w:szCs w:val="24"/>
        </w:rPr>
      </w:pPr>
      <w:r w:rsidRPr="00CD1EA8">
        <w:rPr>
          <w:rFonts w:ascii="David" w:hAnsi="David" w:cs="David"/>
          <w:b/>
          <w:sz w:val="24"/>
          <w:szCs w:val="24"/>
          <w:rtl/>
        </w:rPr>
        <w:t xml:space="preserve">מנחה 2: </w:t>
      </w:r>
      <w:r w:rsidRPr="00CD1EA8">
        <w:rPr>
          <w:rFonts w:ascii="David" w:hAnsi="David" w:cs="David"/>
          <w:sz w:val="24"/>
          <w:szCs w:val="24"/>
          <w:rtl/>
        </w:rPr>
        <w:t xml:space="preserve">בימים של עצב כמו בימים של שמחה מתגלה יותר </w:t>
      </w:r>
      <w:proofErr w:type="spellStart"/>
      <w:r w:rsidRPr="00CD1EA8">
        <w:rPr>
          <w:rFonts w:ascii="David" w:hAnsi="David" w:cs="David"/>
          <w:sz w:val="24"/>
          <w:szCs w:val="24"/>
          <w:rtl/>
        </w:rPr>
        <w:t>מהכל</w:t>
      </w:r>
      <w:proofErr w:type="spellEnd"/>
      <w:r w:rsidRPr="00CD1EA8">
        <w:rPr>
          <w:rFonts w:ascii="David" w:hAnsi="David" w:cs="David"/>
          <w:sz w:val="24"/>
          <w:szCs w:val="24"/>
          <w:rtl/>
        </w:rPr>
        <w:t xml:space="preserve"> כוחה של הקהילה - בחיבוק, בעין טובה ובהתגייסות של כל אחת ואחד לכל צורך.</w:t>
      </w:r>
    </w:p>
    <w:p w14:paraId="46F5A242" w14:textId="77777777" w:rsidR="00472B04" w:rsidRPr="00CD1EA8" w:rsidRDefault="00472B04" w:rsidP="00CD1EA8">
      <w:pPr>
        <w:widowControl w:val="0"/>
        <w:bidi/>
        <w:spacing w:line="360" w:lineRule="auto"/>
        <w:rPr>
          <w:rFonts w:ascii="David" w:hAnsi="David" w:cs="David"/>
          <w:sz w:val="24"/>
          <w:szCs w:val="24"/>
          <w:lang w:bidi="he"/>
        </w:rPr>
      </w:pPr>
    </w:p>
    <w:p w14:paraId="585E8E73"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בתוך כל הקושי והאובדן שלנו כיחידים, כקהילה וכעם אנו מבקשים לאחד את הכוחות, ולחזק את התקווה.</w:t>
      </w:r>
    </w:p>
    <w:p w14:paraId="3E8BAEC4" w14:textId="77777777" w:rsidR="00472B04" w:rsidRPr="00CD1EA8" w:rsidRDefault="00472B04" w:rsidP="00CD1EA8">
      <w:pPr>
        <w:widowControl w:val="0"/>
        <w:bidi/>
        <w:spacing w:line="360" w:lineRule="auto"/>
        <w:rPr>
          <w:rFonts w:ascii="David" w:hAnsi="David" w:cs="David"/>
          <w:sz w:val="24"/>
          <w:szCs w:val="24"/>
        </w:rPr>
      </w:pPr>
    </w:p>
    <w:p w14:paraId="0FBC58A4"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נפתח בתפילת אל מלא רחמים אותה יקרא</w:t>
      </w:r>
      <w:r w:rsidRPr="00CD1EA8">
        <w:rPr>
          <w:rFonts w:ascii="David" w:hAnsi="David" w:cs="David"/>
          <w:sz w:val="24"/>
          <w:szCs w:val="24"/>
          <w:vertAlign w:val="superscript"/>
        </w:rPr>
        <w:footnoteReference w:id="2"/>
      </w:r>
      <w:r w:rsidRPr="00CD1EA8">
        <w:rPr>
          <w:rFonts w:ascii="David" w:hAnsi="David" w:cs="David"/>
          <w:sz w:val="24"/>
          <w:szCs w:val="24"/>
        </w:rPr>
        <w:t xml:space="preserve"> _______________</w:t>
      </w:r>
    </w:p>
    <w:p w14:paraId="47A15156" w14:textId="77777777" w:rsidR="00472B04" w:rsidRPr="00CD1EA8" w:rsidRDefault="00472B04" w:rsidP="00CD1EA8">
      <w:pPr>
        <w:widowControl w:val="0"/>
        <w:bidi/>
        <w:spacing w:line="360" w:lineRule="auto"/>
        <w:rPr>
          <w:rFonts w:ascii="David" w:hAnsi="David" w:cs="David"/>
          <w:sz w:val="24"/>
          <w:szCs w:val="24"/>
        </w:rPr>
      </w:pPr>
    </w:p>
    <w:p w14:paraId="12BA2E35"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אֵל מָלֵא רַחֲמִים, שׁוכֵן בַּמְּרומִים,</w:t>
      </w:r>
    </w:p>
    <w:p w14:paraId="0B8B5231"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הַמְצֵא מְנוּחָה נְכונָה, עַל כַּנְפֵי הַשְּׁכִינָה,</w:t>
      </w:r>
    </w:p>
    <w:p w14:paraId="7ADCD858"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 xml:space="preserve">בְּמַעֲלות קְדושִׁים, טְהורִים </w:t>
      </w:r>
      <w:proofErr w:type="spellStart"/>
      <w:r w:rsidRPr="00CD1EA8">
        <w:rPr>
          <w:rFonts w:ascii="David" w:hAnsi="David" w:cs="David"/>
          <w:sz w:val="24"/>
          <w:szCs w:val="24"/>
          <w:rtl/>
        </w:rPr>
        <w:t>וְגִבּורִים</w:t>
      </w:r>
      <w:proofErr w:type="spellEnd"/>
      <w:r w:rsidRPr="00CD1EA8">
        <w:rPr>
          <w:rFonts w:ascii="David" w:hAnsi="David" w:cs="David"/>
          <w:sz w:val="24"/>
          <w:szCs w:val="24"/>
          <w:rtl/>
        </w:rPr>
        <w:t xml:space="preserve">, </w:t>
      </w:r>
      <w:proofErr w:type="spellStart"/>
      <w:r w:rsidRPr="00CD1EA8">
        <w:rPr>
          <w:rFonts w:ascii="David" w:hAnsi="David" w:cs="David"/>
          <w:sz w:val="24"/>
          <w:szCs w:val="24"/>
          <w:rtl/>
        </w:rPr>
        <w:t>כְּזֹהַר</w:t>
      </w:r>
      <w:proofErr w:type="spellEnd"/>
      <w:r w:rsidRPr="00CD1EA8">
        <w:rPr>
          <w:rFonts w:ascii="David" w:hAnsi="David" w:cs="David"/>
          <w:sz w:val="24"/>
          <w:szCs w:val="24"/>
          <w:rtl/>
        </w:rPr>
        <w:t xml:space="preserve"> הָרָקִיעַ מַזְהִירִים,</w:t>
      </w:r>
    </w:p>
    <w:p w14:paraId="0564B12B"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 xml:space="preserve">לְנִשְׁמות חַיָּלֵי צְבָא הֲגָנָה </w:t>
      </w:r>
      <w:r w:rsidRPr="00CD1EA8">
        <w:rPr>
          <w:rFonts w:ascii="David" w:hAnsi="David" w:cs="David"/>
          <w:sz w:val="24"/>
          <w:szCs w:val="24"/>
          <w:rtl/>
        </w:rPr>
        <w:t>לְיִשְׂרָאֵל וְלוֹחֲמֵי הַמַּחְתָּרוֹת שֶׁנָּפְלוּ בְּמִלְחֲמות יִשְׂרָאֵל,</w:t>
      </w:r>
    </w:p>
    <w:p w14:paraId="02ED6237"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וְכָל הַלּוֹחֲמִים בְּמַעַרְכות הָעָם שֶׁחֵרְפוּ נַפְשָׁם לָמוּת עַל קְדֻשַּׁת הַשֵּׁם,</w:t>
      </w:r>
    </w:p>
    <w:p w14:paraId="67DD962B"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 xml:space="preserve">וּבְעֶזְרַת </w:t>
      </w:r>
      <w:proofErr w:type="spellStart"/>
      <w:r w:rsidRPr="00CD1EA8">
        <w:rPr>
          <w:rFonts w:ascii="David" w:hAnsi="David" w:cs="David"/>
          <w:sz w:val="24"/>
          <w:szCs w:val="24"/>
          <w:rtl/>
        </w:rPr>
        <w:t>אֱלֹהֵי</w:t>
      </w:r>
      <w:proofErr w:type="spellEnd"/>
      <w:r w:rsidRPr="00CD1EA8">
        <w:rPr>
          <w:rFonts w:ascii="David" w:hAnsi="David" w:cs="David"/>
          <w:sz w:val="24"/>
          <w:szCs w:val="24"/>
          <w:rtl/>
        </w:rPr>
        <w:t xml:space="preserve"> מַעַרְכות יִשְׂרָאֵל הֵבִיאוּ לִתְקוּמַת הָאֻמָּה וְהַמְּדִינָה </w:t>
      </w:r>
      <w:proofErr w:type="spellStart"/>
      <w:r w:rsidRPr="00CD1EA8">
        <w:rPr>
          <w:rFonts w:ascii="David" w:hAnsi="David" w:cs="David"/>
          <w:sz w:val="24"/>
          <w:szCs w:val="24"/>
          <w:rtl/>
        </w:rPr>
        <w:t>וְלִגְאֻלַּת</w:t>
      </w:r>
      <w:proofErr w:type="spellEnd"/>
      <w:r w:rsidRPr="00CD1EA8">
        <w:rPr>
          <w:rFonts w:ascii="David" w:hAnsi="David" w:cs="David"/>
          <w:sz w:val="24"/>
          <w:szCs w:val="24"/>
          <w:rtl/>
        </w:rPr>
        <w:t xml:space="preserve"> הָאָרֶץ וְעִיר </w:t>
      </w:r>
      <w:proofErr w:type="spellStart"/>
      <w:r w:rsidRPr="00CD1EA8">
        <w:rPr>
          <w:rFonts w:ascii="David" w:hAnsi="David" w:cs="David"/>
          <w:sz w:val="24"/>
          <w:szCs w:val="24"/>
          <w:rtl/>
        </w:rPr>
        <w:t>הָאֱלהִים</w:t>
      </w:r>
      <w:proofErr w:type="spellEnd"/>
      <w:r w:rsidRPr="00CD1EA8">
        <w:rPr>
          <w:rFonts w:ascii="David" w:hAnsi="David" w:cs="David"/>
          <w:sz w:val="24"/>
          <w:szCs w:val="24"/>
          <w:rtl/>
        </w:rPr>
        <w:t>,</w:t>
      </w:r>
    </w:p>
    <w:p w14:paraId="3AD6E6AF"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וְכָל אֵלֶּה שֶׁנִּרְצְחוּ בָּאָרֶץ וּמִחוּצָה לָהּ בִּידֵי הַמְּרַצְּחִים מֵאִרְגּוּנֵי הַטֵּרוֹר.</w:t>
      </w:r>
    </w:p>
    <w:p w14:paraId="615CAA1A"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לָכֵן בַּעַל הָרַחֲמִים יַסְתִּירֵם בְּסֵתֶר כְּנָפָיו לְעוֹלָמִים,</w:t>
      </w:r>
    </w:p>
    <w:p w14:paraId="3AF6A22E" w14:textId="65733FC5" w:rsidR="00472B04" w:rsidRPr="00CD1EA8" w:rsidRDefault="00353C66" w:rsidP="00CD1EA8">
      <w:pPr>
        <w:widowControl w:val="0"/>
        <w:bidi/>
        <w:spacing w:line="360" w:lineRule="auto"/>
        <w:rPr>
          <w:rFonts w:ascii="David" w:hAnsi="David" w:cs="David"/>
          <w:sz w:val="24"/>
          <w:szCs w:val="24"/>
        </w:rPr>
      </w:pPr>
      <w:r w:rsidRPr="00353C66">
        <w:rPr>
          <w:rFonts w:ascii="David" w:hAnsi="David" w:cs="David"/>
          <w:b/>
          <w:noProof/>
          <w:sz w:val="24"/>
          <w:szCs w:val="24"/>
          <w:rtl/>
        </w:rPr>
        <mc:AlternateContent>
          <mc:Choice Requires="wps">
            <w:drawing>
              <wp:anchor distT="45720" distB="45720" distL="114300" distR="114300" simplePos="0" relativeHeight="251688960" behindDoc="0" locked="0" layoutInCell="1" allowOverlap="1" wp14:anchorId="4104E0BB" wp14:editId="0BC2C2A6">
                <wp:simplePos x="0" y="0"/>
                <wp:positionH relativeFrom="column">
                  <wp:posOffset>-883920</wp:posOffset>
                </wp:positionH>
                <wp:positionV relativeFrom="paragraph">
                  <wp:posOffset>1623695</wp:posOffset>
                </wp:positionV>
                <wp:extent cx="7505065" cy="1404620"/>
                <wp:effectExtent l="0" t="0" r="0" b="3175"/>
                <wp:wrapNone/>
                <wp:docPr id="192825865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05065" cy="1404620"/>
                        </a:xfrm>
                        <a:prstGeom prst="rect">
                          <a:avLst/>
                        </a:prstGeom>
                        <a:noFill/>
                        <a:ln w="9525">
                          <a:noFill/>
                          <a:miter lim="800000"/>
                          <a:headEnd/>
                          <a:tailEnd/>
                        </a:ln>
                      </wps:spPr>
                      <wps:txbx>
                        <w:txbxContent>
                          <w:p w14:paraId="58AAEE88" w14:textId="0260B889" w:rsidR="00353C66" w:rsidRPr="00353C66" w:rsidRDefault="00353C66" w:rsidP="00353C66">
                            <w:pPr>
                              <w:jc w:val="center"/>
                              <w:rPr>
                                <w:b/>
                                <w:bCs/>
                                <w:sz w:val="24"/>
                                <w:szCs w:val="24"/>
                              </w:rPr>
                            </w:pPr>
                            <w:r>
                              <w:rPr>
                                <w:rFonts w:hint="cs"/>
                                <w:b/>
                                <w:bCs/>
                                <w:sz w:val="24"/>
                                <w:szCs w:val="24"/>
                                <w:rtl/>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04E0BB" id="_x0000_s1027" type="#_x0000_t202" style="position:absolute;left:0;text-align:left;margin-left:-69.6pt;margin-top:127.85pt;width:590.95pt;height:110.6pt;flip:x;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" filled="f" stroked="f">
                <v:textbox style="mso-fit-shape-to-text:t">
                  <w:txbxContent>
                    <w:p w14:paraId="58AAEE88" w14:textId="0260B889" w:rsidR="00353C66" w:rsidRPr="00353C66" w:rsidRDefault="00353C66" w:rsidP="00353C66">
                      <w:pPr>
                        <w:jc w:val="center"/>
                        <w:rPr>
                          <w:b/>
                          <w:bCs/>
                          <w:sz w:val="24"/>
                          <w:szCs w:val="24"/>
                        </w:rPr>
                      </w:pPr>
                      <w:r>
                        <w:rPr>
                          <w:rFonts w:hint="cs"/>
                          <w:b/>
                          <w:bCs/>
                          <w:sz w:val="24"/>
                          <w:szCs w:val="24"/>
                          <w:rtl/>
                        </w:rPr>
                        <w:t>2</w:t>
                      </w:r>
                    </w:p>
                  </w:txbxContent>
                </v:textbox>
              </v:shape>
            </w:pict>
          </mc:Fallback>
        </mc:AlternateContent>
      </w:r>
      <w:r w:rsidR="0038643E">
        <w:rPr>
          <w:rFonts w:ascii="David" w:hAnsi="David" w:cs="David" w:hint="cs"/>
          <w:bCs/>
          <w:noProof/>
          <w:sz w:val="36"/>
          <w:szCs w:val="36"/>
          <w:rtl/>
          <w:lang w:val="he-IL"/>
        </w:rPr>
        <w:drawing>
          <wp:anchor distT="0" distB="0" distL="114300" distR="114300" simplePos="0" relativeHeight="251662336" behindDoc="1" locked="0" layoutInCell="1" allowOverlap="1" wp14:anchorId="5F671BAE" wp14:editId="617DC8F5">
            <wp:simplePos x="0" y="0"/>
            <wp:positionH relativeFrom="column">
              <wp:posOffset>-925285</wp:posOffset>
            </wp:positionH>
            <wp:positionV relativeFrom="paragraph">
              <wp:posOffset>-892629</wp:posOffset>
            </wp:positionV>
            <wp:extent cx="7559494" cy="10679900"/>
            <wp:effectExtent l="0" t="0" r="3810" b="7620"/>
            <wp:wrapNone/>
            <wp:docPr id="3" name="תמונה 3" descr="תמונה שמכילה ענן, מים, תמונה, אומנו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ענן, מים, תמונה, אומנות&#10;&#10;התיאור נוצר באופן אוטומט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1180" cy="10682282"/>
                    </a:xfrm>
                    <a:prstGeom prst="rect">
                      <a:avLst/>
                    </a:prstGeom>
                  </pic:spPr>
                </pic:pic>
              </a:graphicData>
            </a:graphic>
            <wp14:sizeRelH relativeFrom="page">
              <wp14:pctWidth>0</wp14:pctWidth>
            </wp14:sizeRelH>
            <wp14:sizeRelV relativeFrom="page">
              <wp14:pctHeight>0</wp14:pctHeight>
            </wp14:sizeRelV>
          </wp:anchor>
        </w:drawing>
      </w:r>
      <w:r w:rsidR="0038643E">
        <w:rPr>
          <w:rFonts w:ascii="David" w:hAnsi="David" w:cs="David" w:hint="cs"/>
          <w:bCs/>
          <w:noProof/>
          <w:sz w:val="36"/>
          <w:szCs w:val="36"/>
          <w:rtl/>
          <w:lang w:val="he-IL"/>
        </w:rPr>
        <w:t xml:space="preserve"> </w:t>
      </w:r>
      <w:r w:rsidR="0038643E" w:rsidRPr="00CD1EA8">
        <w:rPr>
          <w:rFonts w:ascii="David" w:hAnsi="David" w:cs="David"/>
          <w:sz w:val="24"/>
          <w:szCs w:val="24"/>
          <w:rtl/>
        </w:rPr>
        <w:t>וְיִצְרוֹר בִּצְרוֹר הַחַיִּים אֶת נִשְׁמָתָם.</w:t>
      </w:r>
    </w:p>
    <w:p w14:paraId="22B8866B" w14:textId="2E5977AE" w:rsidR="00472B04" w:rsidRPr="00CD1EA8" w:rsidRDefault="008C532D" w:rsidP="00CD1EA8">
      <w:pPr>
        <w:widowControl w:val="0"/>
        <w:bidi/>
        <w:spacing w:line="360" w:lineRule="auto"/>
        <w:rPr>
          <w:rFonts w:ascii="David" w:hAnsi="David" w:cs="David"/>
          <w:sz w:val="24"/>
          <w:szCs w:val="24"/>
        </w:rPr>
      </w:pPr>
      <w:r>
        <w:rPr>
          <w:rFonts w:ascii="David" w:hAnsi="David" w:cs="David" w:hint="cs"/>
          <w:bCs/>
          <w:noProof/>
          <w:sz w:val="36"/>
          <w:szCs w:val="36"/>
          <w:rtl/>
          <w:lang w:val="he-IL"/>
        </w:rPr>
        <w:lastRenderedPageBreak/>
        <w:drawing>
          <wp:anchor distT="0" distB="0" distL="114300" distR="114300" simplePos="0" relativeHeight="251657215" behindDoc="1" locked="0" layoutInCell="1" allowOverlap="1" wp14:anchorId="5A3A004E" wp14:editId="045DBB61">
            <wp:simplePos x="0" y="0"/>
            <wp:positionH relativeFrom="column">
              <wp:posOffset>-893022</wp:posOffset>
            </wp:positionH>
            <wp:positionV relativeFrom="paragraph">
              <wp:posOffset>-887730</wp:posOffset>
            </wp:positionV>
            <wp:extent cx="7505627" cy="10680700"/>
            <wp:effectExtent l="0" t="0" r="635" b="6350"/>
            <wp:wrapNone/>
            <wp:docPr id="2" name="תמונה 2" descr="תמונה שמכילה ענן, מים, תמונה, אומנו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ענן, מים, תמונה, אומנות&#10;&#10;התיאור נוצר באופן אוטומטי"/>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05627" cy="10680700"/>
                    </a:xfrm>
                    <a:prstGeom prst="rect">
                      <a:avLst/>
                    </a:prstGeom>
                  </pic:spPr>
                </pic:pic>
              </a:graphicData>
            </a:graphic>
            <wp14:sizeRelH relativeFrom="page">
              <wp14:pctWidth>0</wp14:pctWidth>
            </wp14:sizeRelH>
            <wp14:sizeRelV relativeFrom="page">
              <wp14:pctHeight>0</wp14:pctHeight>
            </wp14:sizeRelV>
          </wp:anchor>
        </w:drawing>
      </w:r>
      <w:r w:rsidRPr="00CD1EA8">
        <w:rPr>
          <w:rFonts w:ascii="David" w:hAnsi="David" w:cs="David"/>
          <w:sz w:val="24"/>
          <w:szCs w:val="24"/>
          <w:rtl/>
        </w:rPr>
        <w:t>יְיָ הוּא נַחֲלָתָם,</w:t>
      </w:r>
    </w:p>
    <w:p w14:paraId="1C098A32"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בְּגַן עֵדֶן (תְּהֵא) מְנוּחָתָם, וְיָנוּחוּ בְּשָׁלום עַל מִשְׁכָּבָם,</w:t>
      </w:r>
    </w:p>
    <w:p w14:paraId="3507530B"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וְיַעַמְדוּ לְגוֹרָלָם לְקֵץ הָיָּמִין, וְנֹאמַר אָמֵן.</w:t>
      </w:r>
    </w:p>
    <w:p w14:paraId="75098D48" w14:textId="77777777" w:rsidR="00472B04" w:rsidRPr="00CD1EA8" w:rsidRDefault="00472B04" w:rsidP="00CD1EA8">
      <w:pPr>
        <w:widowControl w:val="0"/>
        <w:bidi/>
        <w:spacing w:line="360" w:lineRule="auto"/>
        <w:rPr>
          <w:rFonts w:ascii="David" w:hAnsi="David" w:cs="David"/>
          <w:sz w:val="24"/>
          <w:szCs w:val="24"/>
        </w:rPr>
      </w:pPr>
    </w:p>
    <w:p w14:paraId="0A7DFD85" w14:textId="77777777" w:rsidR="00472B04" w:rsidRPr="00CD1EA8" w:rsidRDefault="00472B04" w:rsidP="00CD1EA8">
      <w:pPr>
        <w:widowControl w:val="0"/>
        <w:bidi/>
        <w:spacing w:line="360" w:lineRule="auto"/>
        <w:rPr>
          <w:rFonts w:ascii="David" w:hAnsi="David" w:cs="David"/>
          <w:sz w:val="24"/>
          <w:szCs w:val="24"/>
        </w:rPr>
      </w:pPr>
    </w:p>
    <w:p w14:paraId="4F72B882" w14:textId="4708E23E" w:rsidR="00472B04" w:rsidRPr="00CD1EA8" w:rsidRDefault="00D1613A" w:rsidP="00BA38FF">
      <w:pPr>
        <w:widowControl w:val="0"/>
        <w:bidi/>
        <w:spacing w:line="360" w:lineRule="auto"/>
        <w:rPr>
          <w:rFonts w:ascii="David" w:hAnsi="David" w:cs="David"/>
          <w:sz w:val="24"/>
          <w:szCs w:val="24"/>
        </w:rPr>
      </w:pPr>
      <w:r w:rsidRPr="00CD1EA8">
        <w:rPr>
          <w:rFonts w:ascii="David" w:hAnsi="David" w:cs="David"/>
          <w:b/>
          <w:sz w:val="24"/>
          <w:szCs w:val="24"/>
          <w:rtl/>
        </w:rPr>
        <w:t>מנחה מספר 1:</w:t>
      </w:r>
      <w:r w:rsidR="00BA38FF">
        <w:rPr>
          <w:rFonts w:ascii="David" w:hAnsi="David" w:cs="David" w:hint="cs"/>
          <w:b/>
          <w:sz w:val="24"/>
          <w:szCs w:val="24"/>
          <w:rtl/>
        </w:rPr>
        <w:t xml:space="preserve"> </w:t>
      </w:r>
      <w:r w:rsidRPr="00CD1EA8">
        <w:rPr>
          <w:rFonts w:ascii="David" w:hAnsi="David" w:cs="David"/>
          <w:sz w:val="24"/>
          <w:szCs w:val="24"/>
          <w:rtl/>
        </w:rPr>
        <w:t xml:space="preserve">אני מתכבדת </w:t>
      </w:r>
      <w:r w:rsidRPr="00CD1EA8">
        <w:rPr>
          <w:rFonts w:ascii="David" w:hAnsi="David" w:cs="David"/>
          <w:sz w:val="24"/>
          <w:szCs w:val="24"/>
          <w:rtl/>
        </w:rPr>
        <w:t>להזמין את __________ לשאת דברים</w:t>
      </w:r>
      <w:r w:rsidRPr="00CD1EA8">
        <w:rPr>
          <w:rFonts w:ascii="David" w:hAnsi="David" w:cs="David"/>
          <w:sz w:val="24"/>
          <w:szCs w:val="24"/>
          <w:vertAlign w:val="superscript"/>
        </w:rPr>
        <w:footnoteReference w:id="3"/>
      </w:r>
      <w:r w:rsidRPr="00CD1EA8">
        <w:rPr>
          <w:rFonts w:ascii="David" w:hAnsi="David" w:cs="David"/>
          <w:sz w:val="24"/>
          <w:szCs w:val="24"/>
        </w:rPr>
        <w:t>.</w:t>
      </w:r>
    </w:p>
    <w:p w14:paraId="7F1D2678" w14:textId="77777777" w:rsidR="00472B04" w:rsidRPr="00CD1EA8" w:rsidRDefault="00472B04" w:rsidP="00CD1EA8">
      <w:pPr>
        <w:widowControl w:val="0"/>
        <w:bidi/>
        <w:spacing w:line="360" w:lineRule="auto"/>
        <w:rPr>
          <w:rFonts w:ascii="David" w:hAnsi="David" w:cs="David"/>
          <w:sz w:val="24"/>
          <w:szCs w:val="24"/>
        </w:rPr>
      </w:pPr>
    </w:p>
    <w:p w14:paraId="3A7D15FE" w14:textId="2EA1C3D6" w:rsidR="00472B04" w:rsidRPr="00CD1EA8" w:rsidRDefault="00D1613A" w:rsidP="00BA38FF">
      <w:pPr>
        <w:widowControl w:val="0"/>
        <w:bidi/>
        <w:spacing w:line="360" w:lineRule="auto"/>
        <w:jc w:val="both"/>
        <w:rPr>
          <w:rFonts w:ascii="David" w:hAnsi="David" w:cs="David"/>
          <w:sz w:val="24"/>
          <w:szCs w:val="24"/>
        </w:rPr>
      </w:pPr>
      <w:r w:rsidRPr="00CD1EA8">
        <w:rPr>
          <w:rFonts w:ascii="David" w:hAnsi="David" w:cs="David"/>
          <w:b/>
          <w:sz w:val="24"/>
          <w:szCs w:val="24"/>
          <w:rtl/>
        </w:rPr>
        <w:t>קריין</w:t>
      </w:r>
      <w:r w:rsidRPr="00CD1EA8">
        <w:rPr>
          <w:rFonts w:ascii="David" w:hAnsi="David" w:cs="David"/>
          <w:b/>
          <w:sz w:val="24"/>
          <w:szCs w:val="24"/>
          <w:vertAlign w:val="superscript"/>
        </w:rPr>
        <w:footnoteReference w:id="4"/>
      </w:r>
      <w:r w:rsidRPr="00CD1EA8">
        <w:rPr>
          <w:rFonts w:ascii="David" w:hAnsi="David" w:cs="David"/>
          <w:b/>
          <w:sz w:val="24"/>
          <w:szCs w:val="24"/>
        </w:rPr>
        <w:t>:</w:t>
      </w:r>
      <w:r w:rsidRPr="00CD1EA8">
        <w:rPr>
          <w:rFonts w:ascii="David" w:hAnsi="David" w:cs="David"/>
          <w:sz w:val="24"/>
          <w:szCs w:val="24"/>
        </w:rPr>
        <w:t xml:space="preserve"> </w:t>
      </w:r>
      <w:r w:rsidR="00BA38FF">
        <w:rPr>
          <w:rFonts w:ascii="David" w:hAnsi="David" w:cs="David" w:hint="cs"/>
          <w:sz w:val="24"/>
          <w:szCs w:val="24"/>
          <w:rtl/>
        </w:rPr>
        <w:t xml:space="preserve"> </w:t>
      </w:r>
      <w:r w:rsidRPr="00CD1EA8">
        <w:rPr>
          <w:rFonts w:ascii="David" w:hAnsi="David" w:cs="David"/>
          <w:sz w:val="24"/>
          <w:szCs w:val="24"/>
          <w:rtl/>
        </w:rPr>
        <w:t xml:space="preserve">"כשבעה חודשים חלפו מאז תום מלחמת יום הכיפורים, אבל העם בישראל עודו שרוי ב"הלם העבר" הקרוב, מתקשה לקרוא את מפת ההווה, ותוהה על העתיד הצפון בו. כחתף באה המלחמה עלינו, ועוררה הרבה סימני שאלה, אך גם הציבה סימן קריאה אחד ברור: הניצחון היה לנו, ולא למבקשי נפשנו. אין לטשטש: ההפתעה - הדהימה. הכאב על הקורבנות - עמוק וטבעי. סערת הנפש מובנת ואפילו הזעם. אף על פי כן, אסור להיטלטל מקיצוניות לקיצוניות. [...] יש מי שמחכה לכך. ניתן לו לחכות עד שיתייאש. [...] המערכה </w:t>
      </w:r>
      <w:proofErr w:type="spellStart"/>
      <w:r w:rsidRPr="00CD1EA8">
        <w:rPr>
          <w:rFonts w:ascii="David" w:hAnsi="David" w:cs="David"/>
          <w:sz w:val="24"/>
          <w:szCs w:val="24"/>
          <w:rtl/>
        </w:rPr>
        <w:t>היתה</w:t>
      </w:r>
      <w:proofErr w:type="spellEnd"/>
      <w:r w:rsidRPr="00CD1EA8">
        <w:rPr>
          <w:rFonts w:ascii="David" w:hAnsi="David" w:cs="David"/>
          <w:sz w:val="24"/>
          <w:szCs w:val="24"/>
          <w:rtl/>
        </w:rPr>
        <w:t xml:space="preserve"> כבדה והקיזה דם רב מגופו המיוסר של עם קטן ומתגונן. </w:t>
      </w:r>
      <w:r w:rsidRPr="00CD1EA8">
        <w:rPr>
          <w:rFonts w:ascii="David" w:hAnsi="David" w:cs="David"/>
          <w:sz w:val="24"/>
          <w:szCs w:val="24"/>
          <w:rtl/>
        </w:rPr>
        <w:t>עם השרוי תמיד בהתגוננות ומשלם במיטב בניו את מחיר קיומו ורצון קיומו העיקש והלא נשבר. שום חברה אינה כואבת כל כך על נופליה כפי שכואבים אנו. אך הכאב הזה, הצורב והטבעי לנו כל כך, ואולי גם הנטיות הבקרניות,  המוגזמות לפרקים אך בריאות ביסודן</w:t>
      </w:r>
      <w:r w:rsidRPr="00CD1EA8">
        <w:rPr>
          <w:rFonts w:ascii="David" w:hAnsi="David" w:cs="David"/>
          <w:sz w:val="24"/>
          <w:szCs w:val="24"/>
        </w:rPr>
        <w:t xml:space="preserve"> - </w:t>
      </w:r>
      <w:r w:rsidRPr="00CD1EA8">
        <w:rPr>
          <w:rFonts w:ascii="David" w:hAnsi="David" w:cs="David"/>
          <w:sz w:val="24"/>
          <w:szCs w:val="24"/>
          <w:rtl/>
        </w:rPr>
        <w:t>הטבועות עמוק באופיינו הלאומי, מערפלים לפעמים את שדה הראייה ואת הישגנו העצומים בכל מישורי החיים והיצירה."</w:t>
      </w:r>
    </w:p>
    <w:p w14:paraId="6BC192D4" w14:textId="77777777" w:rsidR="00472B04" w:rsidRPr="00CD1EA8" w:rsidRDefault="00D1613A" w:rsidP="00CD1EA8">
      <w:pPr>
        <w:widowControl w:val="0"/>
        <w:bidi/>
        <w:spacing w:line="360" w:lineRule="auto"/>
        <w:jc w:val="both"/>
        <w:rPr>
          <w:rFonts w:ascii="David" w:hAnsi="David" w:cs="David"/>
          <w:sz w:val="24"/>
          <w:szCs w:val="24"/>
        </w:rPr>
      </w:pPr>
      <w:r w:rsidRPr="00CD1EA8">
        <w:rPr>
          <w:rFonts w:ascii="David" w:hAnsi="David" w:cs="David"/>
          <w:b/>
          <w:sz w:val="24"/>
          <w:szCs w:val="24"/>
          <w:rtl/>
        </w:rPr>
        <w:t>מנחה מספר 1</w:t>
      </w:r>
      <w:r w:rsidRPr="00CD1EA8">
        <w:rPr>
          <w:rFonts w:ascii="David" w:hAnsi="David" w:cs="David"/>
          <w:sz w:val="24"/>
          <w:szCs w:val="24"/>
          <w:rtl/>
        </w:rPr>
        <w:t>: את הדברים האלה כתב יגאל אלון, 7 חודשים אחרי מלחמת יום הכיפורים. וכאילו לא חלפו 50 שנה.</w:t>
      </w:r>
    </w:p>
    <w:p w14:paraId="7C2ABBE2" w14:textId="2E838FEE" w:rsidR="00472B04" w:rsidRPr="00CD1EA8" w:rsidRDefault="00353C66" w:rsidP="00CD1EA8">
      <w:pPr>
        <w:widowControl w:val="0"/>
        <w:bidi/>
        <w:spacing w:line="360" w:lineRule="auto"/>
        <w:jc w:val="both"/>
        <w:rPr>
          <w:rFonts w:ascii="David" w:hAnsi="David" w:cs="David"/>
          <w:sz w:val="24"/>
          <w:szCs w:val="24"/>
        </w:rPr>
      </w:pPr>
      <w:r w:rsidRPr="00353C66">
        <w:rPr>
          <w:rFonts w:ascii="David" w:hAnsi="David" w:cs="David"/>
          <w:b/>
          <w:noProof/>
          <w:sz w:val="24"/>
          <w:szCs w:val="24"/>
          <w:rtl/>
        </w:rPr>
        <mc:AlternateContent>
          <mc:Choice Requires="wps">
            <w:drawing>
              <wp:anchor distT="45720" distB="45720" distL="114300" distR="114300" simplePos="0" relativeHeight="251691008" behindDoc="0" locked="0" layoutInCell="1" allowOverlap="1" wp14:anchorId="7F58AA78" wp14:editId="6A0709CE">
                <wp:simplePos x="0" y="0"/>
                <wp:positionH relativeFrom="column">
                  <wp:posOffset>-895350</wp:posOffset>
                </wp:positionH>
                <wp:positionV relativeFrom="paragraph">
                  <wp:posOffset>5169535</wp:posOffset>
                </wp:positionV>
                <wp:extent cx="7505065" cy="1404620"/>
                <wp:effectExtent l="0" t="0" r="0" b="3175"/>
                <wp:wrapNone/>
                <wp:docPr id="88448658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05065" cy="1404620"/>
                        </a:xfrm>
                        <a:prstGeom prst="rect">
                          <a:avLst/>
                        </a:prstGeom>
                        <a:noFill/>
                        <a:ln w="9525">
                          <a:noFill/>
                          <a:miter lim="800000"/>
                          <a:headEnd/>
                          <a:tailEnd/>
                        </a:ln>
                      </wps:spPr>
                      <wps:txbx>
                        <w:txbxContent>
                          <w:p w14:paraId="4FF86BF4" w14:textId="00284C2B" w:rsidR="00353C66" w:rsidRPr="00353C66" w:rsidRDefault="00353C66" w:rsidP="00353C66">
                            <w:pPr>
                              <w:jc w:val="center"/>
                              <w:rPr>
                                <w:b/>
                                <w:bCs/>
                                <w:sz w:val="24"/>
                                <w:szCs w:val="24"/>
                                <w:lang w:val="en-US"/>
                              </w:rPr>
                            </w:pPr>
                            <w:r>
                              <w:rPr>
                                <w:rFonts w:hint="cs"/>
                                <w:b/>
                                <w:bCs/>
                                <w:sz w:val="24"/>
                                <w:szCs w:val="24"/>
                                <w:rtl/>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58AA78" id="_x0000_s1028" type="#_x0000_t202" style="position:absolute;left:0;text-align:left;margin-left:-70.5pt;margin-top:407.05pt;width:590.95pt;height:110.6pt;flip:x;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" filled="f" stroked="f">
                <v:textbox style="mso-fit-shape-to-text:t">
                  <w:txbxContent>
                    <w:p w14:paraId="4FF86BF4" w14:textId="00284C2B" w:rsidR="00353C66" w:rsidRPr="00353C66" w:rsidRDefault="00353C66" w:rsidP="00353C66">
                      <w:pPr>
                        <w:jc w:val="center"/>
                        <w:rPr>
                          <w:b/>
                          <w:bCs/>
                          <w:sz w:val="24"/>
                          <w:szCs w:val="24"/>
                          <w:lang w:val="en-US"/>
                        </w:rPr>
                      </w:pPr>
                      <w:r>
                        <w:rPr>
                          <w:rFonts w:hint="cs"/>
                          <w:b/>
                          <w:bCs/>
                          <w:sz w:val="24"/>
                          <w:szCs w:val="24"/>
                          <w:rtl/>
                        </w:rPr>
                        <w:t>3</w:t>
                      </w:r>
                    </w:p>
                  </w:txbxContent>
                </v:textbox>
              </v:shape>
            </w:pict>
          </mc:Fallback>
        </mc:AlternateContent>
      </w:r>
      <w:r w:rsidRPr="00CD1EA8">
        <w:rPr>
          <w:rFonts w:ascii="David" w:hAnsi="David" w:cs="David"/>
          <w:b/>
          <w:sz w:val="24"/>
          <w:szCs w:val="24"/>
          <w:rtl/>
        </w:rPr>
        <w:t>שיר</w:t>
      </w:r>
      <w:r w:rsidRPr="00CD1EA8">
        <w:rPr>
          <w:rFonts w:ascii="David" w:hAnsi="David" w:cs="David"/>
          <w:b/>
          <w:sz w:val="24"/>
          <w:szCs w:val="24"/>
          <w:vertAlign w:val="superscript"/>
        </w:rPr>
        <w:footnoteReference w:id="5"/>
      </w:r>
      <w:r w:rsidRPr="00CD1EA8">
        <w:rPr>
          <w:rFonts w:ascii="David" w:hAnsi="David" w:cs="David"/>
          <w:sz w:val="24"/>
          <w:szCs w:val="24"/>
        </w:rPr>
        <w:t xml:space="preserve">: </w:t>
      </w:r>
    </w:p>
    <w:tbl>
      <w:tblPr>
        <w:tblStyle w:val="a5"/>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72B04" w:rsidRPr="00CD1EA8" w14:paraId="5ABCE201" w14:textId="77777777">
        <w:tc>
          <w:tcPr>
            <w:tcW w:w="9029" w:type="dxa"/>
            <w:shd w:val="clear" w:color="auto" w:fill="auto"/>
            <w:tcMar>
              <w:top w:w="100" w:type="dxa"/>
              <w:left w:w="100" w:type="dxa"/>
              <w:bottom w:w="100" w:type="dxa"/>
              <w:right w:w="100" w:type="dxa"/>
            </w:tcMar>
          </w:tcPr>
          <w:p w14:paraId="0E76CA76" w14:textId="1D5E9943" w:rsidR="00472B04" w:rsidRPr="00CD1EA8" w:rsidRDefault="00D1613A" w:rsidP="00CD1EA8">
            <w:pPr>
              <w:widowControl w:val="0"/>
              <w:pBdr>
                <w:top w:val="nil"/>
                <w:left w:val="nil"/>
                <w:bottom w:val="nil"/>
                <w:right w:val="nil"/>
                <w:between w:val="nil"/>
              </w:pBdr>
              <w:bidi/>
              <w:spacing w:line="360" w:lineRule="auto"/>
              <w:rPr>
                <w:rFonts w:ascii="David" w:hAnsi="David" w:cs="David"/>
                <w:sz w:val="24"/>
                <w:szCs w:val="24"/>
              </w:rPr>
            </w:pPr>
            <w:r w:rsidRPr="00CD1EA8">
              <w:rPr>
                <w:rFonts w:ascii="David" w:hAnsi="David" w:cs="David"/>
                <w:sz w:val="24"/>
                <w:szCs w:val="24"/>
                <w:rtl/>
              </w:rPr>
              <w:t>אפשרויות נוספות:</w:t>
            </w:r>
          </w:p>
          <w:p w14:paraId="7E41BFFE" w14:textId="77777777" w:rsidR="00472B04" w:rsidRPr="00CD1EA8" w:rsidRDefault="00472B04" w:rsidP="00CD1EA8">
            <w:pPr>
              <w:bidi/>
              <w:spacing w:line="360" w:lineRule="auto"/>
              <w:rPr>
                <w:rFonts w:ascii="David" w:hAnsi="David" w:cs="David"/>
                <w:b/>
                <w:sz w:val="24"/>
                <w:szCs w:val="24"/>
              </w:rPr>
            </w:pPr>
          </w:p>
          <w:p w14:paraId="3B6F7D24" w14:textId="77777777"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rtl/>
              </w:rPr>
              <w:t>אֵל מָלֵא רַחֲמִים</w:t>
            </w:r>
          </w:p>
          <w:p w14:paraId="3F20B04F" w14:textId="77777777"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rtl/>
              </w:rPr>
              <w:t>בְּעוֹלָם שֶׁלֹּא הָיוּ בּוֹ רַחֲמִים</w:t>
            </w:r>
          </w:p>
          <w:p w14:paraId="6418A58E" w14:textId="77777777"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rtl/>
              </w:rPr>
              <w:t>הַמְצֵא מְנוּחָה עֲדִינָה</w:t>
            </w:r>
          </w:p>
          <w:p w14:paraId="20943724" w14:textId="77777777"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rtl/>
              </w:rPr>
              <w:t>תַּחַת כַּנְפֵי הַשְּׁכִינָה</w:t>
            </w:r>
          </w:p>
          <w:p w14:paraId="711431E6" w14:textId="77777777" w:rsidR="00472B04" w:rsidRPr="00CD1EA8" w:rsidRDefault="00472B04" w:rsidP="00CD1EA8">
            <w:pPr>
              <w:bidi/>
              <w:spacing w:line="360" w:lineRule="auto"/>
              <w:rPr>
                <w:rFonts w:ascii="David" w:hAnsi="David" w:cs="David"/>
                <w:sz w:val="24"/>
                <w:szCs w:val="24"/>
              </w:rPr>
            </w:pPr>
          </w:p>
          <w:p w14:paraId="2ECB2BE2" w14:textId="77777777"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rtl/>
              </w:rPr>
              <w:t>בַּמַּעֲלוֹת הַנִּשְׁבָּרוֹת שֶׁל זֹהַר הָאָדָם</w:t>
            </w:r>
          </w:p>
          <w:p w14:paraId="435F4329" w14:textId="77777777"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rtl/>
              </w:rPr>
              <w:t>לְנִשְׁמַת כָּל מִי שֶׁנִּפְגְּעוּ</w:t>
            </w:r>
          </w:p>
          <w:p w14:paraId="38A04F5E" w14:textId="6FF8FE48"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rtl/>
              </w:rPr>
              <w:t xml:space="preserve">וְנִפְרְעוּ פְּרָעוֹת וְכָל </w:t>
            </w:r>
            <w:r w:rsidR="00184E6F" w:rsidRPr="00CD1EA8">
              <w:rPr>
                <w:rFonts w:ascii="David" w:hAnsi="David" w:cs="David" w:hint="cs"/>
                <w:sz w:val="24"/>
                <w:szCs w:val="24"/>
                <w:rtl/>
              </w:rPr>
              <w:t>זוועות</w:t>
            </w:r>
          </w:p>
          <w:p w14:paraId="791189F5" w14:textId="0D70A2C2"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rtl/>
              </w:rPr>
              <w:t>בְּ-7 בְּאוֹקְטוֹבֶּר</w:t>
            </w:r>
          </w:p>
          <w:p w14:paraId="30E680C7" w14:textId="77777777" w:rsidR="00472B04" w:rsidRPr="00CD1EA8" w:rsidRDefault="00472B04" w:rsidP="00CD1EA8">
            <w:pPr>
              <w:bidi/>
              <w:spacing w:line="360" w:lineRule="auto"/>
              <w:rPr>
                <w:rFonts w:ascii="David" w:hAnsi="David" w:cs="David"/>
                <w:sz w:val="24"/>
                <w:szCs w:val="24"/>
              </w:rPr>
            </w:pPr>
          </w:p>
          <w:p w14:paraId="15E7270A" w14:textId="77777777"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rtl/>
              </w:rPr>
              <w:t>עַל הָאֵימָה</w:t>
            </w:r>
          </w:p>
          <w:p w14:paraId="5FD16ED1" w14:textId="77777777"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rtl/>
              </w:rPr>
              <w:t>אֲשֶׁר פָּקְדָה אִישׁ וְאִשָּׁה</w:t>
            </w:r>
          </w:p>
          <w:p w14:paraId="00952D02" w14:textId="77777777"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rtl/>
              </w:rPr>
              <w:t>זְקֵנִים וּבְנֵי הַנְּעוּרִים וִילָדוֹת וִילָדִים</w:t>
            </w:r>
          </w:p>
          <w:p w14:paraId="75EC5A79" w14:textId="77777777"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rtl/>
              </w:rPr>
              <w:t xml:space="preserve">שֶׁאֵין פִּינוּ יוֹדֵעַ כֵּיצַד </w:t>
            </w:r>
            <w:proofErr w:type="spellStart"/>
            <w:r w:rsidRPr="00CD1EA8">
              <w:rPr>
                <w:rFonts w:ascii="David" w:hAnsi="David" w:cs="David"/>
                <w:sz w:val="24"/>
                <w:szCs w:val="24"/>
                <w:rtl/>
              </w:rPr>
              <w:t>לִזְעֹק</w:t>
            </w:r>
            <w:proofErr w:type="spellEnd"/>
            <w:r w:rsidRPr="00CD1EA8">
              <w:rPr>
                <w:rFonts w:ascii="David" w:hAnsi="David" w:cs="David"/>
                <w:sz w:val="24"/>
                <w:szCs w:val="24"/>
                <w:rtl/>
              </w:rPr>
              <w:t xml:space="preserve"> וּלְאמְרָהּ</w:t>
            </w:r>
          </w:p>
          <w:p w14:paraId="0757CF5E" w14:textId="77777777" w:rsidR="00472B04" w:rsidRPr="00CD1EA8" w:rsidRDefault="00472B04" w:rsidP="00CD1EA8">
            <w:pPr>
              <w:bidi/>
              <w:spacing w:line="360" w:lineRule="auto"/>
              <w:rPr>
                <w:rFonts w:ascii="David" w:hAnsi="David" w:cs="David"/>
                <w:sz w:val="24"/>
                <w:szCs w:val="24"/>
              </w:rPr>
            </w:pPr>
          </w:p>
          <w:p w14:paraId="4EBB0E75" w14:textId="77777777"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rtl/>
              </w:rPr>
              <w:t xml:space="preserve">בַּעֲבוּר שֶׁאָנוּ מְקוֹנְנוֹת </w:t>
            </w:r>
            <w:r w:rsidRPr="00CD1EA8">
              <w:rPr>
                <w:rFonts w:ascii="David" w:hAnsi="David" w:cs="David"/>
                <w:sz w:val="24"/>
                <w:szCs w:val="24"/>
                <w:rtl/>
              </w:rPr>
              <w:t>וּמְקוֹנְנִים</w:t>
            </w:r>
          </w:p>
          <w:p w14:paraId="79267904" w14:textId="77777777"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rtl/>
              </w:rPr>
              <w:t>בַּעֲבוּרָן, בַּעֲבוּרָם, בַּעֲבוּרֵנוּ</w:t>
            </w:r>
          </w:p>
          <w:p w14:paraId="53FD787A" w14:textId="77777777"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rtl/>
              </w:rPr>
              <w:t xml:space="preserve">עַל זֶה הָיָה </w:t>
            </w:r>
            <w:proofErr w:type="spellStart"/>
            <w:r w:rsidRPr="00CD1EA8">
              <w:rPr>
                <w:rFonts w:ascii="David" w:hAnsi="David" w:cs="David"/>
                <w:sz w:val="24"/>
                <w:szCs w:val="24"/>
                <w:rtl/>
              </w:rPr>
              <w:t>דָּוֶה</w:t>
            </w:r>
            <w:proofErr w:type="spellEnd"/>
            <w:r w:rsidRPr="00CD1EA8">
              <w:rPr>
                <w:rFonts w:ascii="David" w:hAnsi="David" w:cs="David"/>
                <w:sz w:val="24"/>
                <w:szCs w:val="24"/>
                <w:rtl/>
              </w:rPr>
              <w:t xml:space="preserve"> לִבֵּנוּ</w:t>
            </w:r>
          </w:p>
          <w:p w14:paraId="3E03BB0F" w14:textId="77777777"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rtl/>
              </w:rPr>
              <w:t>עַל אֵלֶּה חָשְׁכוּ עֵינֵינוּ</w:t>
            </w:r>
          </w:p>
          <w:p w14:paraId="302C0704" w14:textId="77777777"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rtl/>
              </w:rPr>
              <w:t>אוֹי לָנוּ כִּי נִשְׁבַּרְנוּ</w:t>
            </w:r>
          </w:p>
          <w:p w14:paraId="2415F2C1" w14:textId="77777777"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rtl/>
              </w:rPr>
              <w:t>אוֹי כִּי בָּתֵּינוּ שֻׁנּוּ</w:t>
            </w:r>
          </w:p>
          <w:p w14:paraId="790EA8D5" w14:textId="77777777"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rtl/>
              </w:rPr>
              <w:t>כִּי נִשְׁמוֹתֵינוּ וְגוּפֵנוּ עֻנּוּ</w:t>
            </w:r>
          </w:p>
          <w:p w14:paraId="426FE199" w14:textId="77777777"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rtl/>
              </w:rPr>
              <w:t>וּפָנֵינוּ חָשְׁכוּ</w:t>
            </w:r>
          </w:p>
          <w:p w14:paraId="592E8BEA" w14:textId="77777777" w:rsidR="00472B04" w:rsidRPr="00CD1EA8" w:rsidRDefault="00472B04" w:rsidP="00CD1EA8">
            <w:pPr>
              <w:bidi/>
              <w:spacing w:line="360" w:lineRule="auto"/>
              <w:rPr>
                <w:rFonts w:ascii="David" w:hAnsi="David" w:cs="David"/>
                <w:sz w:val="24"/>
                <w:szCs w:val="24"/>
              </w:rPr>
            </w:pPr>
          </w:p>
          <w:p w14:paraId="69BA67F9" w14:textId="77777777"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rtl/>
              </w:rPr>
              <w:t>לָכֵן בַּעַל הָרַחֲמִים</w:t>
            </w:r>
          </w:p>
          <w:p w14:paraId="2F339EBD" w14:textId="77777777"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rtl/>
              </w:rPr>
              <w:t>יְגַלֶּה סִבְלוֹתֵינוּ לְעוֹלָמִים</w:t>
            </w:r>
          </w:p>
          <w:p w14:paraId="6A5D85FC" w14:textId="77777777"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rtl/>
              </w:rPr>
              <w:t>וּמִסּוֹף הָעוֹלָם וְעַד סוֹפוֹ</w:t>
            </w:r>
          </w:p>
          <w:p w14:paraId="20E9FFC5" w14:textId="77777777"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rtl/>
              </w:rPr>
              <w:t>יִשְׁמְעוּ הַקּוֹלוֹת הַנֶּאֱלָמִים</w:t>
            </w:r>
          </w:p>
          <w:p w14:paraId="4C05FFA2" w14:textId="77777777" w:rsidR="00472B04" w:rsidRPr="00CD1EA8" w:rsidRDefault="00472B04" w:rsidP="00CD1EA8">
            <w:pPr>
              <w:bidi/>
              <w:spacing w:line="360" w:lineRule="auto"/>
              <w:rPr>
                <w:rFonts w:ascii="David" w:hAnsi="David" w:cs="David"/>
                <w:sz w:val="24"/>
                <w:szCs w:val="24"/>
              </w:rPr>
            </w:pPr>
          </w:p>
          <w:p w14:paraId="1D2CC63E" w14:textId="77777777"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rtl/>
              </w:rPr>
              <w:t>וְיִשְׁמֹר בִּצְרוֹר הַחַיִּים נִשְׁמָתֵנוּ</w:t>
            </w:r>
          </w:p>
          <w:p w14:paraId="59BDEA93" w14:textId="77777777"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rtl/>
              </w:rPr>
              <w:t>הַחַיִּים הֵם נַחֲלָתֵנוּ</w:t>
            </w:r>
          </w:p>
          <w:p w14:paraId="65DCF021" w14:textId="77777777"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rtl/>
              </w:rPr>
              <w:t>וְנָבוֹא בְּשָׁלוֹם לְהַחְלָמָתֵנוּ</w:t>
            </w:r>
          </w:p>
          <w:p w14:paraId="67F4FCF3" w14:textId="77777777"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rtl/>
              </w:rPr>
              <w:t>אַל נָא רְפָא נָא לַנִּפְגָּעוֹת וְלַנִּפְגָּעִים</w:t>
            </w:r>
          </w:p>
          <w:p w14:paraId="3C98E3C0" w14:textId="77777777"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rtl/>
              </w:rPr>
              <w:t>אַל נָא רְפָא נָא לַמִּשְׁפָּחוֹת וְלַמְּטַפְּלִים</w:t>
            </w:r>
          </w:p>
          <w:p w14:paraId="5065FEB0" w14:textId="77777777"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rtl/>
              </w:rPr>
              <w:t>אַל נָא רְפָא נָא לָנוּ כֻּלָּנוּ</w:t>
            </w:r>
          </w:p>
          <w:p w14:paraId="73E879C8" w14:textId="77777777"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rtl/>
              </w:rPr>
              <w:t>וְנֹאמַר אָמֵן</w:t>
            </w:r>
          </w:p>
          <w:p w14:paraId="3894D150" w14:textId="77777777" w:rsidR="00472B04" w:rsidRPr="00CD1EA8" w:rsidRDefault="00472B04" w:rsidP="00CD1EA8">
            <w:pPr>
              <w:widowControl w:val="0"/>
              <w:pBdr>
                <w:top w:val="nil"/>
                <w:left w:val="nil"/>
                <w:bottom w:val="nil"/>
                <w:right w:val="nil"/>
                <w:between w:val="nil"/>
              </w:pBdr>
              <w:bidi/>
              <w:spacing w:line="360" w:lineRule="auto"/>
              <w:rPr>
                <w:rFonts w:ascii="David" w:hAnsi="David" w:cs="David"/>
                <w:sz w:val="24"/>
                <w:szCs w:val="24"/>
              </w:rPr>
            </w:pPr>
          </w:p>
          <w:p w14:paraId="402EB404" w14:textId="77777777" w:rsidR="00472B04" w:rsidRPr="00CD1EA8" w:rsidRDefault="00D1613A" w:rsidP="00CD1EA8">
            <w:pPr>
              <w:bidi/>
              <w:spacing w:line="360" w:lineRule="auto"/>
              <w:rPr>
                <w:rFonts w:ascii="David" w:hAnsi="David" w:cs="David"/>
                <w:sz w:val="24"/>
                <w:szCs w:val="24"/>
              </w:rPr>
            </w:pPr>
            <w:r w:rsidRPr="00CD1EA8">
              <w:rPr>
                <w:rFonts w:ascii="David" w:hAnsi="David" w:cs="David"/>
                <w:sz w:val="24"/>
                <w:szCs w:val="24"/>
                <w:rtl/>
              </w:rPr>
              <w:t xml:space="preserve">מתוך אתר </w:t>
            </w:r>
            <w:hyperlink r:id="rId12">
              <w:r w:rsidRPr="00CD1EA8">
                <w:rPr>
                  <w:rFonts w:ascii="David" w:hAnsi="David" w:cs="David"/>
                  <w:color w:val="1155CC"/>
                  <w:sz w:val="24"/>
                  <w:szCs w:val="24"/>
                  <w:u w:val="single"/>
                  <w:rtl/>
                </w:rPr>
                <w:t>גילויה</w:t>
              </w:r>
            </w:hyperlink>
            <w:r w:rsidRPr="00CD1EA8">
              <w:rPr>
                <w:rFonts w:ascii="David" w:hAnsi="David" w:cs="David"/>
                <w:sz w:val="24"/>
                <w:szCs w:val="24"/>
              </w:rPr>
              <w:t>: https://gluya.org/</w:t>
            </w:r>
          </w:p>
        </w:tc>
      </w:tr>
    </w:tbl>
    <w:p w14:paraId="1B37376D" w14:textId="2F88A44E" w:rsidR="00472B04" w:rsidRPr="00CD1EA8" w:rsidRDefault="0038643E" w:rsidP="00CD1EA8">
      <w:pPr>
        <w:bidi/>
        <w:spacing w:line="360" w:lineRule="auto"/>
        <w:rPr>
          <w:rFonts w:ascii="David" w:hAnsi="David" w:cs="David"/>
          <w:sz w:val="24"/>
          <w:szCs w:val="24"/>
        </w:rPr>
      </w:pPr>
      <w:r>
        <w:rPr>
          <w:rFonts w:ascii="David" w:hAnsi="David" w:cs="David" w:hint="cs"/>
          <w:bCs/>
          <w:noProof/>
          <w:sz w:val="36"/>
          <w:szCs w:val="36"/>
          <w:rtl/>
          <w:lang w:val="he-IL"/>
        </w:rPr>
        <w:lastRenderedPageBreak/>
        <w:drawing>
          <wp:anchor distT="0" distB="0" distL="114300" distR="114300" simplePos="0" relativeHeight="251664384" behindDoc="1" locked="0" layoutInCell="1" allowOverlap="1" wp14:anchorId="36A14F1A" wp14:editId="7B9B7A10">
            <wp:simplePos x="0" y="0"/>
            <wp:positionH relativeFrom="column">
              <wp:posOffset>-892025</wp:posOffset>
            </wp:positionH>
            <wp:positionV relativeFrom="paragraph">
              <wp:posOffset>-7607300</wp:posOffset>
            </wp:positionV>
            <wp:extent cx="7565572" cy="10679900"/>
            <wp:effectExtent l="0" t="0" r="0" b="7620"/>
            <wp:wrapNone/>
            <wp:docPr id="4" name="תמונה 4" descr="תמונה שמכילה ענן, מים, תמונה, אומנו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ענן, מים, תמונה, אומנות&#10;&#10;התיאור נוצר באופן אוטומט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5572" cy="10679900"/>
                    </a:xfrm>
                    <a:prstGeom prst="rect">
                      <a:avLst/>
                    </a:prstGeom>
                  </pic:spPr>
                </pic:pic>
              </a:graphicData>
            </a:graphic>
            <wp14:sizeRelH relativeFrom="page">
              <wp14:pctWidth>0</wp14:pctWidth>
            </wp14:sizeRelH>
            <wp14:sizeRelV relativeFrom="page">
              <wp14:pctHeight>0</wp14:pctHeight>
            </wp14:sizeRelV>
          </wp:anchor>
        </w:drawing>
      </w:r>
    </w:p>
    <w:p w14:paraId="30561C20" w14:textId="77777777" w:rsidR="00472B04" w:rsidRPr="00CD1EA8" w:rsidRDefault="00D1613A" w:rsidP="00CD1EA8">
      <w:pPr>
        <w:widowControl w:val="0"/>
        <w:bidi/>
        <w:spacing w:line="360" w:lineRule="auto"/>
        <w:rPr>
          <w:rFonts w:ascii="David" w:hAnsi="David" w:cs="David"/>
          <w:bCs/>
          <w:sz w:val="24"/>
          <w:szCs w:val="24"/>
        </w:rPr>
      </w:pPr>
      <w:r w:rsidRPr="00CD1EA8">
        <w:rPr>
          <w:rFonts w:ascii="David" w:hAnsi="David" w:cs="David"/>
          <w:bCs/>
          <w:sz w:val="24"/>
          <w:szCs w:val="24"/>
          <w:rtl/>
        </w:rPr>
        <w:t>השבר</w:t>
      </w:r>
    </w:p>
    <w:p w14:paraId="79D78DB1" w14:textId="77777777" w:rsidR="00472B04" w:rsidRPr="00CD1EA8" w:rsidRDefault="00D1613A" w:rsidP="00CD1EA8">
      <w:pPr>
        <w:widowControl w:val="0"/>
        <w:bidi/>
        <w:spacing w:line="360" w:lineRule="auto"/>
        <w:rPr>
          <w:rFonts w:ascii="David" w:hAnsi="David" w:cs="David"/>
          <w:b/>
          <w:sz w:val="24"/>
          <w:szCs w:val="24"/>
        </w:rPr>
      </w:pPr>
      <w:r w:rsidRPr="00CD1EA8">
        <w:rPr>
          <w:rFonts w:ascii="David" w:hAnsi="David" w:cs="David"/>
          <w:b/>
          <w:sz w:val="24"/>
          <w:szCs w:val="24"/>
          <w:rtl/>
        </w:rPr>
        <w:t>סרטון</w:t>
      </w:r>
      <w:r w:rsidRPr="00CD1EA8">
        <w:rPr>
          <w:rFonts w:ascii="David" w:hAnsi="David" w:cs="David"/>
          <w:sz w:val="24"/>
          <w:szCs w:val="24"/>
        </w:rPr>
        <w:t xml:space="preserve">: </w:t>
      </w:r>
      <w:hyperlink r:id="rId13">
        <w:r w:rsidRPr="00CD1EA8">
          <w:rPr>
            <w:rFonts w:ascii="David" w:hAnsi="David" w:cs="David"/>
            <w:color w:val="1155CC"/>
            <w:sz w:val="24"/>
            <w:szCs w:val="24"/>
            <w:u w:val="single"/>
            <w:rtl/>
          </w:rPr>
          <w:t>שידור</w:t>
        </w:r>
      </w:hyperlink>
      <w:hyperlink r:id="rId14">
        <w:r w:rsidRPr="00CD1EA8">
          <w:rPr>
            <w:rFonts w:ascii="David" w:hAnsi="David" w:cs="David"/>
            <w:color w:val="1155CC"/>
            <w:sz w:val="24"/>
            <w:szCs w:val="24"/>
            <w:u w:val="single"/>
            <w:rtl/>
          </w:rPr>
          <w:t xml:space="preserve"> </w:t>
        </w:r>
      </w:hyperlink>
      <w:hyperlink r:id="rId15">
        <w:r w:rsidRPr="00CD1EA8">
          <w:rPr>
            <w:rFonts w:ascii="David" w:hAnsi="David" w:cs="David"/>
            <w:color w:val="1155CC"/>
            <w:sz w:val="24"/>
            <w:szCs w:val="24"/>
            <w:u w:val="single"/>
            <w:rtl/>
          </w:rPr>
          <w:t>ערוץ</w:t>
        </w:r>
      </w:hyperlink>
      <w:hyperlink r:id="rId16">
        <w:r w:rsidRPr="00CD1EA8">
          <w:rPr>
            <w:rFonts w:ascii="David" w:hAnsi="David" w:cs="David"/>
            <w:color w:val="1155CC"/>
            <w:sz w:val="24"/>
            <w:szCs w:val="24"/>
            <w:u w:val="single"/>
            <w:rtl/>
          </w:rPr>
          <w:t xml:space="preserve"> 12</w:t>
        </w:r>
      </w:hyperlink>
      <w:r w:rsidRPr="00CD1EA8">
        <w:rPr>
          <w:rFonts w:ascii="David" w:hAnsi="David" w:cs="David"/>
          <w:sz w:val="24"/>
          <w:szCs w:val="24"/>
          <w:rtl/>
        </w:rPr>
        <w:t xml:space="preserve">, תמיר </w:t>
      </w:r>
      <w:proofErr w:type="spellStart"/>
      <w:r w:rsidRPr="00CD1EA8">
        <w:rPr>
          <w:rFonts w:ascii="David" w:hAnsi="David" w:cs="David"/>
          <w:sz w:val="24"/>
          <w:szCs w:val="24"/>
          <w:rtl/>
        </w:rPr>
        <w:t>סטיינמן</w:t>
      </w:r>
      <w:proofErr w:type="spellEnd"/>
      <w:r w:rsidRPr="00CD1EA8">
        <w:rPr>
          <w:rFonts w:ascii="David" w:hAnsi="David" w:cs="David"/>
          <w:sz w:val="24"/>
          <w:szCs w:val="24"/>
          <w:rtl/>
        </w:rPr>
        <w:t xml:space="preserve"> מנסה להזעיק את הצבא אל קיבוץ בארי. (דקה 1:30:42-1:31:48).</w:t>
      </w:r>
    </w:p>
    <w:p w14:paraId="5D63B935" w14:textId="77777777" w:rsidR="00472B04" w:rsidRPr="00CD1EA8" w:rsidRDefault="00472B04" w:rsidP="00CD1EA8">
      <w:pPr>
        <w:widowControl w:val="0"/>
        <w:bidi/>
        <w:spacing w:line="360" w:lineRule="auto"/>
        <w:rPr>
          <w:rFonts w:ascii="David" w:hAnsi="David" w:cs="David"/>
          <w:b/>
          <w:sz w:val="24"/>
          <w:szCs w:val="24"/>
        </w:rPr>
      </w:pPr>
    </w:p>
    <w:p w14:paraId="55C51479" w14:textId="5DF76E72" w:rsidR="00472B04" w:rsidRPr="00CD1EA8" w:rsidRDefault="00D1613A" w:rsidP="00CD1EA8">
      <w:pPr>
        <w:widowControl w:val="0"/>
        <w:bidi/>
        <w:spacing w:line="360" w:lineRule="auto"/>
        <w:jc w:val="both"/>
        <w:rPr>
          <w:rFonts w:ascii="David" w:hAnsi="David" w:cs="David"/>
          <w:sz w:val="24"/>
          <w:szCs w:val="24"/>
        </w:rPr>
      </w:pPr>
      <w:r w:rsidRPr="00CD1EA8">
        <w:rPr>
          <w:rFonts w:ascii="David" w:hAnsi="David" w:cs="David"/>
          <w:b/>
          <w:sz w:val="24"/>
          <w:szCs w:val="24"/>
          <w:rtl/>
        </w:rPr>
        <w:t>מנחה 2</w:t>
      </w:r>
      <w:r w:rsidRPr="00CD1EA8">
        <w:rPr>
          <w:rFonts w:ascii="David" w:hAnsi="David" w:cs="David"/>
          <w:sz w:val="24"/>
          <w:szCs w:val="24"/>
          <w:rtl/>
        </w:rPr>
        <w:t xml:space="preserve">: את הלם פרוץ מתקפת הפתע של שמחת תורה, השבעה באוקטובר 2023 לא נשכח לעולם. כל ישראלי זוכר בדיוק היכן היה. כל ישראלית יודעת לומר מתי שמעה על הרגע בו חיינו השתנו באופן מוחלט. מכאן מתחיל סיפור של מאבק </w:t>
      </w:r>
      <w:r w:rsidR="00BA38FF" w:rsidRPr="00CD1EA8">
        <w:rPr>
          <w:rFonts w:ascii="David" w:hAnsi="David" w:cs="David" w:hint="cs"/>
          <w:sz w:val="24"/>
          <w:szCs w:val="24"/>
          <w:rtl/>
        </w:rPr>
        <w:t>הרואי</w:t>
      </w:r>
      <w:r w:rsidRPr="00CD1EA8">
        <w:rPr>
          <w:rFonts w:ascii="David" w:hAnsi="David" w:cs="David"/>
          <w:sz w:val="24"/>
          <w:szCs w:val="24"/>
          <w:rtl/>
        </w:rPr>
        <w:t xml:space="preserve"> שיש בו צדדים איומים של אבדן וכאב בלתי נתפס. </w:t>
      </w:r>
    </w:p>
    <w:p w14:paraId="04AF4738" w14:textId="0835792E" w:rsidR="00472B04" w:rsidRPr="00CD1EA8" w:rsidRDefault="00353C66" w:rsidP="00CD1EA8">
      <w:pPr>
        <w:widowControl w:val="0"/>
        <w:bidi/>
        <w:spacing w:line="360" w:lineRule="auto"/>
        <w:jc w:val="both"/>
        <w:rPr>
          <w:rFonts w:ascii="David" w:hAnsi="David" w:cs="David"/>
          <w:sz w:val="24"/>
          <w:szCs w:val="24"/>
        </w:rPr>
      </w:pPr>
      <w:r w:rsidRPr="00353C66">
        <w:rPr>
          <w:rFonts w:ascii="David" w:hAnsi="David" w:cs="David"/>
          <w:b/>
          <w:noProof/>
          <w:sz w:val="24"/>
          <w:szCs w:val="24"/>
          <w:rtl/>
        </w:rPr>
        <mc:AlternateContent>
          <mc:Choice Requires="wps">
            <w:drawing>
              <wp:anchor distT="45720" distB="45720" distL="114300" distR="114300" simplePos="0" relativeHeight="251693056" behindDoc="0" locked="0" layoutInCell="1" allowOverlap="1" wp14:anchorId="0AB7608C" wp14:editId="3D23EC15">
                <wp:simplePos x="0" y="0"/>
                <wp:positionH relativeFrom="column">
                  <wp:posOffset>-895350</wp:posOffset>
                </wp:positionH>
                <wp:positionV relativeFrom="paragraph">
                  <wp:posOffset>1180465</wp:posOffset>
                </wp:positionV>
                <wp:extent cx="7505065" cy="1404620"/>
                <wp:effectExtent l="0" t="0" r="0" b="3175"/>
                <wp:wrapNone/>
                <wp:docPr id="167240438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05065" cy="1404620"/>
                        </a:xfrm>
                        <a:prstGeom prst="rect">
                          <a:avLst/>
                        </a:prstGeom>
                        <a:noFill/>
                        <a:ln w="9525">
                          <a:noFill/>
                          <a:miter lim="800000"/>
                          <a:headEnd/>
                          <a:tailEnd/>
                        </a:ln>
                      </wps:spPr>
                      <wps:txbx>
                        <w:txbxContent>
                          <w:p w14:paraId="3B7B2A76" w14:textId="0CA8E0E6" w:rsidR="00353C66" w:rsidRPr="00353C66" w:rsidRDefault="00353C66" w:rsidP="00353C66">
                            <w:pPr>
                              <w:jc w:val="center"/>
                              <w:rPr>
                                <w:b/>
                                <w:bCs/>
                                <w:sz w:val="24"/>
                                <w:szCs w:val="24"/>
                                <w:lang w:val="en-US"/>
                              </w:rPr>
                            </w:pPr>
                            <w:r>
                              <w:rPr>
                                <w:rFonts w:hint="cs"/>
                                <w:b/>
                                <w:bCs/>
                                <w:sz w:val="24"/>
                                <w:szCs w:val="24"/>
                                <w:rtl/>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B7608C" id="_x0000_s1029" type="#_x0000_t202" style="position:absolute;left:0;text-align:left;margin-left:-70.5pt;margin-top:92.95pt;width:590.95pt;height:110.6pt;flip:x;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" filled="f" stroked="f">
                <v:textbox style="mso-fit-shape-to-text:t">
                  <w:txbxContent>
                    <w:p w14:paraId="3B7B2A76" w14:textId="0CA8E0E6" w:rsidR="00353C66" w:rsidRPr="00353C66" w:rsidRDefault="00353C66" w:rsidP="00353C66">
                      <w:pPr>
                        <w:jc w:val="center"/>
                        <w:rPr>
                          <w:b/>
                          <w:bCs/>
                          <w:sz w:val="24"/>
                          <w:szCs w:val="24"/>
                          <w:lang w:val="en-US"/>
                        </w:rPr>
                      </w:pPr>
                      <w:r>
                        <w:rPr>
                          <w:rFonts w:hint="cs"/>
                          <w:b/>
                          <w:bCs/>
                          <w:sz w:val="24"/>
                          <w:szCs w:val="24"/>
                          <w:rtl/>
                        </w:rPr>
                        <w:t>4</w:t>
                      </w:r>
                    </w:p>
                  </w:txbxContent>
                </v:textbox>
              </v:shape>
            </w:pict>
          </mc:Fallback>
        </mc:AlternateContent>
      </w:r>
    </w:p>
    <w:p w14:paraId="534BD9FA" w14:textId="60EA35ED" w:rsidR="00472B04" w:rsidRPr="00CD1EA8" w:rsidRDefault="0038643E" w:rsidP="00CD1EA8">
      <w:pPr>
        <w:widowControl w:val="0"/>
        <w:bidi/>
        <w:spacing w:line="360" w:lineRule="auto"/>
        <w:jc w:val="both"/>
        <w:rPr>
          <w:rFonts w:ascii="David" w:hAnsi="David" w:cs="David"/>
          <w:b/>
          <w:sz w:val="24"/>
          <w:szCs w:val="24"/>
        </w:rPr>
      </w:pPr>
      <w:r>
        <w:rPr>
          <w:rFonts w:ascii="David" w:hAnsi="David" w:cs="David" w:hint="cs"/>
          <w:bCs/>
          <w:noProof/>
          <w:sz w:val="36"/>
          <w:szCs w:val="36"/>
          <w:rtl/>
          <w:lang w:val="he-IL"/>
        </w:rPr>
        <w:lastRenderedPageBreak/>
        <w:drawing>
          <wp:anchor distT="0" distB="0" distL="114300" distR="114300" simplePos="0" relativeHeight="251666432" behindDoc="1" locked="0" layoutInCell="1" allowOverlap="1" wp14:anchorId="49D7079A" wp14:editId="6206F0D0">
            <wp:simplePos x="0" y="0"/>
            <wp:positionH relativeFrom="column">
              <wp:posOffset>-892629</wp:posOffset>
            </wp:positionH>
            <wp:positionV relativeFrom="paragraph">
              <wp:posOffset>-936171</wp:posOffset>
            </wp:positionV>
            <wp:extent cx="7576458" cy="10679900"/>
            <wp:effectExtent l="0" t="0" r="5715" b="7620"/>
            <wp:wrapNone/>
            <wp:docPr id="5" name="תמונה 5" descr="תמונה שמכילה ענן, מים, תמונה, אומנו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ענן, מים, תמונה, אומנות&#10;&#10;התיאור נוצר באופן אוטומטי"/>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78359" cy="10682580"/>
                    </a:xfrm>
                    <a:prstGeom prst="rect">
                      <a:avLst/>
                    </a:prstGeom>
                  </pic:spPr>
                </pic:pic>
              </a:graphicData>
            </a:graphic>
            <wp14:sizeRelH relativeFrom="page">
              <wp14:pctWidth>0</wp14:pctWidth>
            </wp14:sizeRelH>
            <wp14:sizeRelV relativeFrom="page">
              <wp14:pctHeight>0</wp14:pctHeight>
            </wp14:sizeRelV>
          </wp:anchor>
        </w:drawing>
      </w:r>
      <w:r w:rsidRPr="00CD1EA8">
        <w:rPr>
          <w:rFonts w:ascii="David" w:hAnsi="David" w:cs="David"/>
          <w:bCs/>
          <w:sz w:val="24"/>
          <w:szCs w:val="24"/>
          <w:rtl/>
        </w:rPr>
        <w:t>מלחמת הישרדות</w:t>
      </w:r>
      <w:r w:rsidRPr="00CD1EA8">
        <w:rPr>
          <w:rFonts w:ascii="David" w:hAnsi="David" w:cs="David"/>
          <w:b/>
          <w:sz w:val="24"/>
          <w:szCs w:val="24"/>
          <w:vertAlign w:val="superscript"/>
        </w:rPr>
        <w:footnoteReference w:id="6"/>
      </w:r>
    </w:p>
    <w:p w14:paraId="05C5C1C7" w14:textId="0BFCE117" w:rsidR="00472B04" w:rsidRPr="00CD1EA8" w:rsidRDefault="00D1613A" w:rsidP="00BA38FF">
      <w:pPr>
        <w:widowControl w:val="0"/>
        <w:bidi/>
        <w:spacing w:line="360" w:lineRule="auto"/>
        <w:jc w:val="both"/>
        <w:rPr>
          <w:rFonts w:ascii="David" w:hAnsi="David" w:cs="David"/>
          <w:sz w:val="24"/>
          <w:szCs w:val="24"/>
        </w:rPr>
      </w:pPr>
      <w:r w:rsidRPr="00CD1EA8">
        <w:rPr>
          <w:rFonts w:ascii="David" w:hAnsi="David" w:cs="David"/>
          <w:b/>
          <w:sz w:val="24"/>
          <w:szCs w:val="24"/>
          <w:rtl/>
        </w:rPr>
        <w:t xml:space="preserve">מנחה 1: </w:t>
      </w:r>
      <w:r w:rsidRPr="00CD1EA8">
        <w:rPr>
          <w:rFonts w:ascii="David" w:hAnsi="David" w:cs="David"/>
          <w:sz w:val="24"/>
          <w:szCs w:val="24"/>
          <w:rtl/>
        </w:rPr>
        <w:t xml:space="preserve">ובתוך כל החושך הזה, נחשפנו לאינספור סיפורי מאבק </w:t>
      </w:r>
      <w:r w:rsidR="00BA38FF" w:rsidRPr="00CD1EA8">
        <w:rPr>
          <w:rFonts w:ascii="David" w:hAnsi="David" w:cs="David" w:hint="cs"/>
          <w:sz w:val="24"/>
          <w:szCs w:val="24"/>
          <w:rtl/>
        </w:rPr>
        <w:t>והישרדו</w:t>
      </w:r>
      <w:r w:rsidR="00BA38FF" w:rsidRPr="00CD1EA8">
        <w:rPr>
          <w:rFonts w:ascii="David" w:hAnsi="David" w:cs="David" w:hint="eastAsia"/>
          <w:sz w:val="24"/>
          <w:szCs w:val="24"/>
          <w:rtl/>
        </w:rPr>
        <w:t>ת</w:t>
      </w:r>
      <w:r w:rsidRPr="00CD1EA8">
        <w:rPr>
          <w:rFonts w:ascii="David" w:hAnsi="David" w:cs="David"/>
          <w:sz w:val="24"/>
          <w:szCs w:val="24"/>
          <w:rtl/>
        </w:rPr>
        <w:t xml:space="preserve"> של אנשים פשוטים. אנשים שכל רצונם היה לחיות חיים שלווים לצד משפחתם וקהילתם. בבוקר בהיר אחד הם הפכו לגיבורים. גיבורים בעל כרחם. אנשים אלו הם חלק משרשרת הדורות של מדינתנו האהובה. מלחמות </w:t>
      </w:r>
      <w:r w:rsidR="00BA38FF" w:rsidRPr="00CD1EA8">
        <w:rPr>
          <w:rFonts w:ascii="David" w:hAnsi="David" w:cs="David" w:hint="cs"/>
          <w:sz w:val="24"/>
          <w:szCs w:val="24"/>
          <w:rtl/>
        </w:rPr>
        <w:t>הישרדו</w:t>
      </w:r>
      <w:r w:rsidR="00BA38FF" w:rsidRPr="00CD1EA8">
        <w:rPr>
          <w:rFonts w:ascii="David" w:hAnsi="David" w:cs="David" w:hint="eastAsia"/>
          <w:sz w:val="24"/>
          <w:szCs w:val="24"/>
          <w:rtl/>
        </w:rPr>
        <w:t>ת</w:t>
      </w:r>
      <w:r w:rsidRPr="00CD1EA8">
        <w:rPr>
          <w:rFonts w:ascii="David" w:hAnsi="David" w:cs="David"/>
          <w:sz w:val="24"/>
          <w:szCs w:val="24"/>
          <w:rtl/>
        </w:rPr>
        <w:t xml:space="preserve"> היו לכל אורך ההיסטוריה היהודית והישראלית. אחת מגיבורות הדרום היא בת-שבע יהלומי מקיבוץ ניר עוז, שהצליחה להתחמק מציפורני החמאס. כך היא מספרת: </w:t>
      </w:r>
    </w:p>
    <w:p w14:paraId="0EA7B49B" w14:textId="6ED62781" w:rsidR="00472B04" w:rsidRPr="00CD1EA8" w:rsidRDefault="00472B04" w:rsidP="00CD1EA8">
      <w:pPr>
        <w:widowControl w:val="0"/>
        <w:bidi/>
        <w:spacing w:line="360" w:lineRule="auto"/>
        <w:jc w:val="both"/>
        <w:rPr>
          <w:rFonts w:ascii="David" w:hAnsi="David" w:cs="David"/>
          <w:sz w:val="24"/>
          <w:szCs w:val="24"/>
        </w:rPr>
      </w:pPr>
    </w:p>
    <w:p w14:paraId="52C85275" w14:textId="425A1762" w:rsidR="00472B04" w:rsidRPr="00CD1EA8" w:rsidRDefault="00D1613A" w:rsidP="00CD1EA8">
      <w:pPr>
        <w:widowControl w:val="0"/>
        <w:bidi/>
        <w:spacing w:line="360" w:lineRule="auto"/>
        <w:jc w:val="both"/>
        <w:rPr>
          <w:rFonts w:ascii="David" w:hAnsi="David" w:cs="David"/>
          <w:sz w:val="24"/>
          <w:szCs w:val="24"/>
        </w:rPr>
      </w:pPr>
      <w:r w:rsidRPr="00CD1EA8">
        <w:rPr>
          <w:rFonts w:ascii="David" w:hAnsi="David" w:cs="David"/>
          <w:b/>
          <w:sz w:val="24"/>
          <w:szCs w:val="24"/>
          <w:rtl/>
        </w:rPr>
        <w:t>קריינית</w:t>
      </w:r>
      <w:r w:rsidRPr="00CD1EA8">
        <w:rPr>
          <w:rFonts w:ascii="David" w:hAnsi="David" w:cs="David"/>
          <w:b/>
          <w:sz w:val="24"/>
          <w:szCs w:val="24"/>
          <w:vertAlign w:val="superscript"/>
        </w:rPr>
        <w:footnoteReference w:id="7"/>
      </w:r>
      <w:r w:rsidRPr="00CD1EA8">
        <w:rPr>
          <w:rFonts w:ascii="David" w:hAnsi="David" w:cs="David"/>
          <w:sz w:val="24"/>
          <w:szCs w:val="24"/>
          <w:rtl/>
        </w:rPr>
        <w:t xml:space="preserve">: "התחלנו בנסיעה דרך הקיבוץ לכיוון עזה והמראות היו מאוד קשים. הם בזזו כל מה שהם יכלו - הטרקטורים של הקיבוץ נוסעים ועליהם המוני מחבלים, גם </w:t>
      </w:r>
      <w:r w:rsidR="00BA38FF" w:rsidRPr="00CD1EA8">
        <w:rPr>
          <w:rFonts w:ascii="David" w:hAnsi="David" w:cs="David" w:hint="cs"/>
          <w:sz w:val="24"/>
          <w:szCs w:val="24"/>
          <w:rtl/>
        </w:rPr>
        <w:t>בקולנועיו</w:t>
      </w:r>
      <w:r w:rsidR="00BA38FF" w:rsidRPr="00CD1EA8">
        <w:rPr>
          <w:rFonts w:ascii="David" w:hAnsi="David" w:cs="David" w:hint="eastAsia"/>
          <w:sz w:val="24"/>
          <w:szCs w:val="24"/>
          <w:rtl/>
        </w:rPr>
        <w:t>ת</w:t>
      </w:r>
      <w:r w:rsidRPr="00CD1EA8">
        <w:rPr>
          <w:rFonts w:ascii="David" w:hAnsi="David" w:cs="David"/>
          <w:sz w:val="24"/>
          <w:szCs w:val="24"/>
          <w:rtl/>
        </w:rPr>
        <w:t xml:space="preserve"> של הזקנים הם נסעו. הבנתי שאסור לנו להגיע לשם, שאנחנו חייבות לצאת".</w:t>
      </w:r>
    </w:p>
    <w:p w14:paraId="6A103C86" w14:textId="2B9DBCDA" w:rsidR="00472B04" w:rsidRPr="00CD1EA8" w:rsidRDefault="00472B04" w:rsidP="00CD1EA8">
      <w:pPr>
        <w:widowControl w:val="0"/>
        <w:bidi/>
        <w:spacing w:line="360" w:lineRule="auto"/>
        <w:jc w:val="both"/>
        <w:rPr>
          <w:rFonts w:ascii="David" w:hAnsi="David" w:cs="David"/>
          <w:sz w:val="24"/>
          <w:szCs w:val="24"/>
        </w:rPr>
      </w:pPr>
    </w:p>
    <w:p w14:paraId="0BEEE1B6" w14:textId="1AB3AD8D" w:rsidR="00472B04" w:rsidRPr="00CD1EA8" w:rsidRDefault="00D1613A" w:rsidP="00CD1EA8">
      <w:pPr>
        <w:widowControl w:val="0"/>
        <w:bidi/>
        <w:spacing w:line="360" w:lineRule="auto"/>
        <w:jc w:val="both"/>
        <w:rPr>
          <w:rFonts w:ascii="David" w:hAnsi="David" w:cs="David"/>
          <w:sz w:val="24"/>
          <w:szCs w:val="24"/>
        </w:rPr>
      </w:pPr>
      <w:r w:rsidRPr="00CD1EA8">
        <w:rPr>
          <w:rFonts w:ascii="David" w:hAnsi="David" w:cs="David"/>
          <w:b/>
          <w:sz w:val="24"/>
          <w:szCs w:val="24"/>
          <w:rtl/>
        </w:rPr>
        <w:t>מנחה 1</w:t>
      </w:r>
      <w:r w:rsidRPr="00CD1EA8">
        <w:rPr>
          <w:rFonts w:ascii="David" w:hAnsi="David" w:cs="David"/>
          <w:sz w:val="24"/>
          <w:szCs w:val="24"/>
          <w:rtl/>
        </w:rPr>
        <w:t xml:space="preserve">: כמה מטרים לפני הגדר הגיעו פתאום שני טנקים צה"ליים שדהרו במהירות בשטח. האופנוע שעליו ישבו בת שבע והבנות החליק ונפל ובת שבע ניצלה את ההמולה ורצה עם שתי הבנות, מנסה לנופף בחוזקה לטנקים שלא הבחינו בה. </w:t>
      </w:r>
    </w:p>
    <w:p w14:paraId="6655AE59" w14:textId="088E8547" w:rsidR="00472B04" w:rsidRPr="00CD1EA8" w:rsidRDefault="00472B04" w:rsidP="00CD1EA8">
      <w:pPr>
        <w:widowControl w:val="0"/>
        <w:bidi/>
        <w:spacing w:line="360" w:lineRule="auto"/>
        <w:jc w:val="both"/>
        <w:rPr>
          <w:rFonts w:ascii="David" w:hAnsi="David" w:cs="David"/>
          <w:b/>
          <w:sz w:val="24"/>
          <w:szCs w:val="24"/>
        </w:rPr>
      </w:pPr>
    </w:p>
    <w:p w14:paraId="000E851F" w14:textId="0BBA8BC4" w:rsidR="00472B04" w:rsidRPr="00CD1EA8" w:rsidRDefault="00D1613A" w:rsidP="00CD1EA8">
      <w:pPr>
        <w:widowControl w:val="0"/>
        <w:bidi/>
        <w:spacing w:line="360" w:lineRule="auto"/>
        <w:jc w:val="both"/>
        <w:rPr>
          <w:rFonts w:ascii="David" w:hAnsi="David" w:cs="David"/>
          <w:sz w:val="24"/>
          <w:szCs w:val="24"/>
        </w:rPr>
      </w:pPr>
      <w:r w:rsidRPr="00CD1EA8">
        <w:rPr>
          <w:rFonts w:ascii="David" w:hAnsi="David" w:cs="David"/>
          <w:b/>
          <w:sz w:val="24"/>
          <w:szCs w:val="24"/>
          <w:rtl/>
        </w:rPr>
        <w:t>קריינית</w:t>
      </w:r>
      <w:r w:rsidRPr="00CD1EA8">
        <w:rPr>
          <w:rFonts w:ascii="David" w:hAnsi="David" w:cs="David"/>
          <w:sz w:val="24"/>
          <w:szCs w:val="24"/>
          <w:rtl/>
        </w:rPr>
        <w:t>: "אנחנו יחפות ועם פיג'מות, והקטנות על הידיים כל הזמן. באיזשהו שלב התעייפנו אז אמרתי ליעל שאנחנו נשכב על האדמה ונעשה את עצמנו מתות. גם התינוקת שכבה איתנו שם - היא הבינה שקורה משהו מאוד מאוד שונה".</w:t>
      </w:r>
    </w:p>
    <w:p w14:paraId="4815A23F" w14:textId="77777777" w:rsidR="00472B04" w:rsidRPr="00CD1EA8" w:rsidRDefault="00472B04" w:rsidP="00CD1EA8">
      <w:pPr>
        <w:widowControl w:val="0"/>
        <w:bidi/>
        <w:spacing w:line="360" w:lineRule="auto"/>
        <w:jc w:val="both"/>
        <w:rPr>
          <w:rFonts w:ascii="David" w:hAnsi="David" w:cs="David"/>
          <w:sz w:val="24"/>
          <w:szCs w:val="24"/>
        </w:rPr>
      </w:pPr>
    </w:p>
    <w:p w14:paraId="00FE1645" w14:textId="77777777" w:rsidR="00472B04" w:rsidRPr="00CD1EA8" w:rsidRDefault="00D1613A" w:rsidP="00CD1EA8">
      <w:pPr>
        <w:widowControl w:val="0"/>
        <w:bidi/>
        <w:spacing w:line="360" w:lineRule="auto"/>
        <w:jc w:val="both"/>
        <w:rPr>
          <w:rFonts w:ascii="David" w:hAnsi="David" w:cs="David"/>
          <w:bCs/>
          <w:color w:val="002060"/>
          <w:sz w:val="24"/>
          <w:szCs w:val="24"/>
        </w:rPr>
      </w:pPr>
      <w:r w:rsidRPr="00CD1EA8">
        <w:rPr>
          <w:rFonts w:ascii="David" w:hAnsi="David" w:cs="David"/>
          <w:bCs/>
          <w:color w:val="002060"/>
          <w:sz w:val="24"/>
          <w:szCs w:val="24"/>
          <w:rtl/>
        </w:rPr>
        <w:t>שיר: הליכה לקיסריה</w:t>
      </w:r>
    </w:p>
    <w:p w14:paraId="2EA90BD7" w14:textId="681C49F1" w:rsidR="00472B04" w:rsidRPr="00CD1EA8" w:rsidRDefault="00472B04" w:rsidP="00CD1EA8">
      <w:pPr>
        <w:widowControl w:val="0"/>
        <w:bidi/>
        <w:spacing w:line="360" w:lineRule="auto"/>
        <w:rPr>
          <w:rFonts w:ascii="David" w:hAnsi="David" w:cs="David"/>
          <w:bCs/>
          <w:sz w:val="24"/>
          <w:szCs w:val="24"/>
        </w:rPr>
      </w:pPr>
    </w:p>
    <w:p w14:paraId="2638087B" w14:textId="77777777" w:rsidR="00472B04" w:rsidRPr="00CD1EA8" w:rsidRDefault="00D1613A" w:rsidP="00CD1EA8">
      <w:pPr>
        <w:widowControl w:val="0"/>
        <w:bidi/>
        <w:spacing w:line="360" w:lineRule="auto"/>
        <w:rPr>
          <w:rFonts w:ascii="David" w:hAnsi="David" w:cs="David"/>
          <w:bCs/>
          <w:sz w:val="24"/>
          <w:szCs w:val="24"/>
        </w:rPr>
      </w:pPr>
      <w:r w:rsidRPr="00CD1EA8">
        <w:rPr>
          <w:rFonts w:ascii="David" w:hAnsi="David" w:cs="David"/>
          <w:bCs/>
          <w:sz w:val="24"/>
          <w:szCs w:val="24"/>
          <w:rtl/>
        </w:rPr>
        <w:t>גבורה</w:t>
      </w:r>
    </w:p>
    <w:p w14:paraId="6F8F0362" w14:textId="77777777" w:rsidR="00472B04" w:rsidRPr="00CD1EA8" w:rsidRDefault="00D1613A" w:rsidP="00CD1EA8">
      <w:pPr>
        <w:widowControl w:val="0"/>
        <w:bidi/>
        <w:spacing w:line="360" w:lineRule="auto"/>
        <w:jc w:val="both"/>
        <w:rPr>
          <w:rFonts w:ascii="David" w:hAnsi="David" w:cs="David"/>
          <w:sz w:val="24"/>
          <w:szCs w:val="24"/>
        </w:rPr>
      </w:pPr>
      <w:r w:rsidRPr="00CD1EA8">
        <w:rPr>
          <w:rFonts w:ascii="David" w:hAnsi="David" w:cs="David"/>
          <w:b/>
          <w:sz w:val="24"/>
          <w:szCs w:val="24"/>
          <w:rtl/>
        </w:rPr>
        <w:t>מנחה 2</w:t>
      </w:r>
      <w:r w:rsidRPr="00CD1EA8">
        <w:rPr>
          <w:rFonts w:ascii="David" w:hAnsi="David" w:cs="David"/>
          <w:b/>
          <w:sz w:val="24"/>
          <w:szCs w:val="24"/>
        </w:rPr>
        <w:t xml:space="preserve">: </w:t>
      </w:r>
      <w:r w:rsidRPr="00CD1EA8">
        <w:rPr>
          <w:rFonts w:ascii="David" w:hAnsi="David" w:cs="David"/>
          <w:sz w:val="24"/>
          <w:szCs w:val="24"/>
          <w:rtl/>
        </w:rPr>
        <w:t xml:space="preserve">בצד אירועי </w:t>
      </w:r>
      <w:r w:rsidRPr="00CD1EA8">
        <w:rPr>
          <w:rFonts w:ascii="David" w:hAnsi="David" w:cs="David"/>
          <w:sz w:val="24"/>
          <w:szCs w:val="24"/>
          <w:rtl/>
        </w:rPr>
        <w:t>הטבח והחורבן, זכינו לראות גם אינספור גיבורות וגיבורים שעזבו הכל והתייצבו כדי להגן על המדינה שהם כה אוהבים. אחד מהם היה סא"ל תומר גרינברג ז"ל, מפקד גדוד 13 של חטיבת גולני.</w:t>
      </w:r>
    </w:p>
    <w:p w14:paraId="5C81B798" w14:textId="56AB12B2" w:rsidR="00472B04" w:rsidRPr="00CD1EA8" w:rsidRDefault="00D1613A" w:rsidP="00CD1EA8">
      <w:pPr>
        <w:widowControl w:val="0"/>
        <w:bidi/>
        <w:spacing w:line="360" w:lineRule="auto"/>
        <w:jc w:val="both"/>
        <w:rPr>
          <w:rFonts w:ascii="David" w:hAnsi="David" w:cs="David"/>
          <w:sz w:val="24"/>
          <w:szCs w:val="24"/>
        </w:rPr>
      </w:pPr>
      <w:r w:rsidRPr="00CD1EA8">
        <w:rPr>
          <w:rFonts w:ascii="David" w:hAnsi="David" w:cs="David"/>
          <w:sz w:val="24"/>
          <w:szCs w:val="24"/>
        </w:rPr>
        <w:t xml:space="preserve">: </w:t>
      </w:r>
    </w:p>
    <w:p w14:paraId="776D18C2" w14:textId="6D7C989A" w:rsidR="00472B04" w:rsidRPr="00CD1EA8" w:rsidRDefault="00D1613A" w:rsidP="00CD1EA8">
      <w:pPr>
        <w:widowControl w:val="0"/>
        <w:bidi/>
        <w:spacing w:line="360" w:lineRule="auto"/>
        <w:jc w:val="both"/>
        <w:rPr>
          <w:rFonts w:ascii="David" w:hAnsi="David" w:cs="David"/>
          <w:sz w:val="24"/>
          <w:szCs w:val="24"/>
        </w:rPr>
      </w:pPr>
      <w:r w:rsidRPr="00CD1EA8">
        <w:rPr>
          <w:rFonts w:ascii="David" w:hAnsi="David" w:cs="David"/>
          <w:b/>
          <w:sz w:val="24"/>
          <w:szCs w:val="24"/>
          <w:rtl/>
        </w:rPr>
        <w:t>קריין</w:t>
      </w:r>
      <w:r w:rsidRPr="00CD1EA8">
        <w:rPr>
          <w:rFonts w:ascii="David" w:hAnsi="David" w:cs="David"/>
          <w:b/>
          <w:sz w:val="24"/>
          <w:szCs w:val="24"/>
          <w:vertAlign w:val="superscript"/>
        </w:rPr>
        <w:footnoteReference w:id="8"/>
      </w:r>
      <w:r w:rsidRPr="00CD1EA8">
        <w:rPr>
          <w:rFonts w:ascii="David" w:hAnsi="David" w:cs="David"/>
          <w:sz w:val="24"/>
          <w:szCs w:val="24"/>
        </w:rPr>
        <w:t>: "</w:t>
      </w:r>
      <w:r w:rsidRPr="00CD1EA8">
        <w:rPr>
          <w:rFonts w:ascii="David" w:hAnsi="David" w:cs="David"/>
          <w:sz w:val="24"/>
          <w:szCs w:val="24"/>
          <w:rtl/>
        </w:rPr>
        <w:t xml:space="preserve">בעוד עשר שנים יהיה מג"ד גיבור לגדוד 13, עם לוחמים גיבורים, חלקכם תהיו כבר הורים, חלקכם לא יודע איפה תהיו. הוא יקפיץ את הגדוד ביום כיפור ויספר עליכם ויראה תמונות של ההרוגים שלנו. אז כנראה שאתם לא כאלה מפונקים וכנראה שאתם לא דור </w:t>
      </w:r>
      <w:proofErr w:type="spellStart"/>
      <w:r w:rsidRPr="00CD1EA8">
        <w:rPr>
          <w:rFonts w:ascii="David" w:hAnsi="David" w:cs="David"/>
          <w:sz w:val="24"/>
          <w:szCs w:val="24"/>
          <w:rtl/>
        </w:rPr>
        <w:t>האייפון</w:t>
      </w:r>
      <w:proofErr w:type="spellEnd"/>
      <w:r w:rsidRPr="00CD1EA8">
        <w:rPr>
          <w:rFonts w:ascii="David" w:hAnsi="David" w:cs="David"/>
          <w:sz w:val="24"/>
          <w:szCs w:val="24"/>
          <w:rtl/>
        </w:rPr>
        <w:t>. אני גאה בכל אחד ואחד שעומד פה. חבר'ה, גדוד 13 גיבורים, אבל זאת רק ההתחלה. יש לנו עוד לילות של הגנה, ויש לנו עוד מבצע לתמרן. אני רק אסיים במה שהתחלתי - הנבואה שהגשימה את עצמה. דור יום הכיפורים – אחד לאחד".</w:t>
      </w:r>
    </w:p>
    <w:p w14:paraId="2F5BC2D0" w14:textId="6FE01D3B" w:rsidR="00472B04" w:rsidRPr="00CD1EA8" w:rsidRDefault="00472B04" w:rsidP="00CD1EA8">
      <w:pPr>
        <w:widowControl w:val="0"/>
        <w:bidi/>
        <w:spacing w:line="360" w:lineRule="auto"/>
        <w:rPr>
          <w:rFonts w:ascii="David" w:hAnsi="David" w:cs="David"/>
          <w:sz w:val="24"/>
          <w:szCs w:val="24"/>
        </w:rPr>
      </w:pPr>
    </w:p>
    <w:p w14:paraId="2C7F76B7" w14:textId="7769F45E" w:rsidR="00472B04" w:rsidRPr="00CD1EA8" w:rsidRDefault="00D1613A" w:rsidP="00BA38FF">
      <w:pPr>
        <w:widowControl w:val="0"/>
        <w:bidi/>
        <w:spacing w:line="360" w:lineRule="auto"/>
        <w:rPr>
          <w:rFonts w:ascii="David" w:hAnsi="David" w:cs="David"/>
          <w:sz w:val="24"/>
          <w:szCs w:val="24"/>
        </w:rPr>
      </w:pPr>
      <w:r w:rsidRPr="00CD1EA8">
        <w:rPr>
          <w:rFonts w:ascii="David" w:hAnsi="David" w:cs="David"/>
          <w:b/>
          <w:sz w:val="24"/>
          <w:szCs w:val="24"/>
          <w:rtl/>
        </w:rPr>
        <w:t xml:space="preserve">מנחה 1: </w:t>
      </w:r>
      <w:r w:rsidRPr="00CD1EA8">
        <w:rPr>
          <w:rFonts w:ascii="David" w:hAnsi="David" w:cs="David"/>
          <w:sz w:val="24"/>
          <w:szCs w:val="24"/>
          <w:rtl/>
        </w:rPr>
        <w:t xml:space="preserve">אולם בעמנו, גיבורים קיימים לא רק בשדה הקרב. המלחמה הפגישה אותנו עם מקרים מעוררי התפעלות של גבורה אזרחית. אחד מהם היה </w:t>
      </w:r>
      <w:proofErr w:type="spellStart"/>
      <w:r w:rsidRPr="00CD1EA8">
        <w:rPr>
          <w:rFonts w:ascii="David" w:hAnsi="David" w:cs="David"/>
          <w:sz w:val="24"/>
          <w:szCs w:val="24"/>
          <w:rtl/>
        </w:rPr>
        <w:t>יוסוף</w:t>
      </w:r>
      <w:proofErr w:type="spellEnd"/>
      <w:r w:rsidRPr="00CD1EA8">
        <w:rPr>
          <w:rFonts w:ascii="David" w:hAnsi="David" w:cs="David"/>
          <w:sz w:val="24"/>
          <w:szCs w:val="24"/>
          <w:rtl/>
        </w:rPr>
        <w:t xml:space="preserve"> אלזיאדנה, תושב רהט.  </w:t>
      </w:r>
    </w:p>
    <w:p w14:paraId="0436D329" w14:textId="26D0165B" w:rsidR="00472B04" w:rsidRPr="00CD1EA8" w:rsidRDefault="00353C66" w:rsidP="00BA38FF">
      <w:pPr>
        <w:widowControl w:val="0"/>
        <w:bidi/>
        <w:spacing w:line="360" w:lineRule="auto"/>
        <w:rPr>
          <w:rFonts w:ascii="David" w:hAnsi="David" w:cs="David"/>
          <w:sz w:val="24"/>
          <w:szCs w:val="24"/>
        </w:rPr>
      </w:pPr>
      <w:r w:rsidRPr="00353C66">
        <w:rPr>
          <w:rFonts w:ascii="David" w:hAnsi="David" w:cs="David"/>
          <w:b/>
          <w:noProof/>
          <w:sz w:val="24"/>
          <w:szCs w:val="24"/>
          <w:rtl/>
        </w:rPr>
        <mc:AlternateContent>
          <mc:Choice Requires="wps">
            <w:drawing>
              <wp:anchor distT="45720" distB="45720" distL="114300" distR="114300" simplePos="0" relativeHeight="251695104" behindDoc="0" locked="0" layoutInCell="1" allowOverlap="1" wp14:anchorId="7AAC8184" wp14:editId="72D6818A">
                <wp:simplePos x="0" y="0"/>
                <wp:positionH relativeFrom="column">
                  <wp:posOffset>-895350</wp:posOffset>
                </wp:positionH>
                <wp:positionV relativeFrom="paragraph">
                  <wp:posOffset>2018665</wp:posOffset>
                </wp:positionV>
                <wp:extent cx="7505065" cy="1404620"/>
                <wp:effectExtent l="0" t="0" r="0" b="3175"/>
                <wp:wrapNone/>
                <wp:docPr id="111260443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05065" cy="1404620"/>
                        </a:xfrm>
                        <a:prstGeom prst="rect">
                          <a:avLst/>
                        </a:prstGeom>
                        <a:noFill/>
                        <a:ln w="9525">
                          <a:noFill/>
                          <a:miter lim="800000"/>
                          <a:headEnd/>
                          <a:tailEnd/>
                        </a:ln>
                      </wps:spPr>
                      <wps:txbx>
                        <w:txbxContent>
                          <w:p w14:paraId="11BD35FA" w14:textId="77777777" w:rsidR="00353C66" w:rsidRPr="00353C66" w:rsidRDefault="00353C66" w:rsidP="00353C66">
                            <w:pPr>
                              <w:jc w:val="center"/>
                              <w:rPr>
                                <w:b/>
                                <w:bCs/>
                                <w:sz w:val="24"/>
                                <w:szCs w:val="24"/>
                                <w:lang w:val="en-US"/>
                              </w:rPr>
                            </w:pPr>
                            <w:r>
                              <w:rPr>
                                <w:rFonts w:hint="cs"/>
                                <w:b/>
                                <w:bCs/>
                                <w:sz w:val="24"/>
                                <w:szCs w:val="24"/>
                                <w:rtl/>
                              </w:rPr>
                              <w:t>5</w:t>
                            </w:r>
                          </w:p>
                          <w:p w14:paraId="283B6110" w14:textId="3E27A3A1" w:rsidR="00353C66" w:rsidRPr="00353C66" w:rsidRDefault="00353C66" w:rsidP="00353C66">
                            <w:pPr>
                              <w:jc w:val="center"/>
                              <w:rPr>
                                <w:b/>
                                <w:bCs/>
                                <w:sz w:val="24"/>
                                <w:szCs w:val="24"/>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AC8184" id="_x0000_s1030" type="#_x0000_t202" style="position:absolute;left:0;text-align:left;margin-left:-70.5pt;margin-top:158.95pt;width:590.95pt;height:110.6pt;flip:x;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" filled="f" stroked="f">
                <v:textbox style="mso-fit-shape-to-text:t">
                  <w:txbxContent>
                    <w:p w14:paraId="11BD35FA" w14:textId="77777777" w:rsidR="00353C66" w:rsidRPr="00353C66" w:rsidRDefault="00353C66" w:rsidP="00353C66">
                      <w:pPr>
                        <w:jc w:val="center"/>
                        <w:rPr>
                          <w:b/>
                          <w:bCs/>
                          <w:sz w:val="24"/>
                          <w:szCs w:val="24"/>
                          <w:lang w:val="en-US"/>
                        </w:rPr>
                      </w:pPr>
                      <w:r>
                        <w:rPr>
                          <w:rFonts w:hint="cs"/>
                          <w:b/>
                          <w:bCs/>
                          <w:sz w:val="24"/>
                          <w:szCs w:val="24"/>
                          <w:rtl/>
                        </w:rPr>
                        <w:t>5</w:t>
                      </w:r>
                    </w:p>
                    <w:p w14:paraId="283B6110" w14:textId="3E27A3A1" w:rsidR="00353C66" w:rsidRPr="00353C66" w:rsidRDefault="00353C66" w:rsidP="00353C66">
                      <w:pPr>
                        <w:jc w:val="center"/>
                        <w:rPr>
                          <w:b/>
                          <w:bCs/>
                          <w:sz w:val="24"/>
                          <w:szCs w:val="24"/>
                          <w:lang w:val="en-US"/>
                        </w:rPr>
                      </w:pPr>
                    </w:p>
                  </w:txbxContent>
                </v:textbox>
              </v:shape>
            </w:pict>
          </mc:Fallback>
        </mc:AlternateContent>
      </w:r>
      <w:r w:rsidRPr="00CD1EA8">
        <w:rPr>
          <w:rFonts w:ascii="David" w:hAnsi="David" w:cs="David"/>
          <w:b/>
          <w:sz w:val="24"/>
          <w:szCs w:val="24"/>
          <w:rtl/>
        </w:rPr>
        <w:t>סרטון</w:t>
      </w:r>
      <w:r w:rsidRPr="00CD1EA8">
        <w:rPr>
          <w:rFonts w:ascii="David" w:hAnsi="David" w:cs="David"/>
          <w:sz w:val="24"/>
          <w:szCs w:val="24"/>
        </w:rPr>
        <w:t>:</w:t>
      </w:r>
      <w:r w:rsidR="00BA38FF">
        <w:rPr>
          <w:rFonts w:ascii="David" w:hAnsi="David" w:cs="David" w:hint="cs"/>
          <w:sz w:val="24"/>
          <w:szCs w:val="24"/>
          <w:rtl/>
        </w:rPr>
        <w:t xml:space="preserve"> </w:t>
      </w:r>
      <w:hyperlink r:id="rId18">
        <w:r w:rsidRPr="00CD1EA8">
          <w:rPr>
            <w:rFonts w:ascii="David" w:hAnsi="David" w:cs="David"/>
            <w:color w:val="1155CC"/>
            <w:sz w:val="24"/>
            <w:szCs w:val="24"/>
            <w:u w:val="single"/>
          </w:rPr>
          <w:t>https://www.tiktok.com/@yosephhaddad/video/7289185106965712129</w:t>
        </w:r>
      </w:hyperlink>
    </w:p>
    <w:p w14:paraId="464F716F" w14:textId="67F55EBA" w:rsidR="00472B04" w:rsidRPr="00CD1EA8" w:rsidRDefault="0038643E" w:rsidP="00CD1EA8">
      <w:pPr>
        <w:widowControl w:val="0"/>
        <w:bidi/>
        <w:spacing w:line="360" w:lineRule="auto"/>
        <w:rPr>
          <w:rFonts w:ascii="David" w:hAnsi="David" w:cs="David"/>
          <w:sz w:val="24"/>
          <w:szCs w:val="24"/>
          <w:highlight w:val="yellow"/>
        </w:rPr>
      </w:pPr>
      <w:r>
        <w:rPr>
          <w:rFonts w:ascii="David" w:hAnsi="David" w:cs="David" w:hint="cs"/>
          <w:bCs/>
          <w:noProof/>
          <w:sz w:val="36"/>
          <w:szCs w:val="36"/>
          <w:rtl/>
          <w:lang w:val="he-IL"/>
        </w:rPr>
        <w:lastRenderedPageBreak/>
        <w:drawing>
          <wp:anchor distT="0" distB="0" distL="114300" distR="114300" simplePos="0" relativeHeight="251668480" behindDoc="1" locked="0" layoutInCell="1" allowOverlap="1" wp14:anchorId="4D8D0658" wp14:editId="01330295">
            <wp:simplePos x="0" y="0"/>
            <wp:positionH relativeFrom="column">
              <wp:posOffset>-892629</wp:posOffset>
            </wp:positionH>
            <wp:positionV relativeFrom="paragraph">
              <wp:posOffset>-936171</wp:posOffset>
            </wp:positionV>
            <wp:extent cx="7505065" cy="10679900"/>
            <wp:effectExtent l="0" t="0" r="635" b="7620"/>
            <wp:wrapNone/>
            <wp:docPr id="6" name="תמונה 6" descr="תמונה שמכילה ענן, מים, תמונה, אומנו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ענן, מים, תמונה, אומנות&#10;&#10;התיאור נוצר באופן אוטומטי"/>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06288" cy="10681640"/>
                    </a:xfrm>
                    <a:prstGeom prst="rect">
                      <a:avLst/>
                    </a:prstGeom>
                  </pic:spPr>
                </pic:pic>
              </a:graphicData>
            </a:graphic>
            <wp14:sizeRelH relativeFrom="page">
              <wp14:pctWidth>0</wp14:pctWidth>
            </wp14:sizeRelH>
            <wp14:sizeRelV relativeFrom="page">
              <wp14:pctHeight>0</wp14:pctHeight>
            </wp14:sizeRelV>
          </wp:anchor>
        </w:drawing>
      </w:r>
    </w:p>
    <w:p w14:paraId="70BF893C" w14:textId="77777777" w:rsidR="00472B04" w:rsidRPr="00CD1EA8" w:rsidRDefault="00472B04" w:rsidP="00CD1EA8">
      <w:pPr>
        <w:bidi/>
        <w:spacing w:line="360" w:lineRule="auto"/>
        <w:rPr>
          <w:rFonts w:ascii="David" w:hAnsi="David" w:cs="David"/>
          <w:sz w:val="24"/>
          <w:szCs w:val="24"/>
          <w:highlight w:val="yellow"/>
        </w:rPr>
      </w:pPr>
    </w:p>
    <w:p w14:paraId="7F00C1CC" w14:textId="51F3228D" w:rsidR="00472B04" w:rsidRDefault="00CD1EA8" w:rsidP="00CD1EA8">
      <w:pPr>
        <w:widowControl w:val="0"/>
        <w:bidi/>
        <w:spacing w:line="360" w:lineRule="auto"/>
        <w:rPr>
          <w:rFonts w:ascii="David" w:hAnsi="David" w:cs="David"/>
          <w:bCs/>
          <w:sz w:val="24"/>
          <w:szCs w:val="24"/>
          <w:rtl/>
        </w:rPr>
      </w:pPr>
      <w:r w:rsidRPr="00CD1EA8">
        <w:rPr>
          <w:rFonts w:ascii="David" w:hAnsi="David" w:cs="David" w:hint="cs"/>
          <w:bCs/>
          <w:sz w:val="24"/>
          <w:szCs w:val="24"/>
          <w:rtl/>
        </w:rPr>
        <w:t>תושיי</w:t>
      </w:r>
      <w:r w:rsidRPr="00CD1EA8">
        <w:rPr>
          <w:rFonts w:ascii="David" w:hAnsi="David" w:cs="David" w:hint="eastAsia"/>
          <w:bCs/>
          <w:sz w:val="24"/>
          <w:szCs w:val="24"/>
          <w:rtl/>
        </w:rPr>
        <w:t>ה</w:t>
      </w:r>
    </w:p>
    <w:p w14:paraId="3600E992" w14:textId="78F1A9E2" w:rsidR="00472B04" w:rsidRPr="00CD1EA8" w:rsidRDefault="00D1613A" w:rsidP="00BA38FF">
      <w:pPr>
        <w:widowControl w:val="0"/>
        <w:bidi/>
        <w:spacing w:line="360" w:lineRule="auto"/>
        <w:rPr>
          <w:rFonts w:ascii="David" w:hAnsi="David" w:cs="David"/>
          <w:sz w:val="24"/>
          <w:szCs w:val="24"/>
        </w:rPr>
      </w:pPr>
      <w:r w:rsidRPr="00CD1EA8">
        <w:rPr>
          <w:rFonts w:ascii="David" w:hAnsi="David" w:cs="David"/>
          <w:b/>
          <w:sz w:val="24"/>
          <w:szCs w:val="24"/>
          <w:rtl/>
        </w:rPr>
        <w:t>מנחה 1</w:t>
      </w:r>
      <w:r w:rsidRPr="00CD1EA8">
        <w:rPr>
          <w:rFonts w:ascii="David" w:hAnsi="David" w:cs="David"/>
          <w:sz w:val="24"/>
          <w:szCs w:val="24"/>
        </w:rPr>
        <w:t xml:space="preserve">: </w:t>
      </w:r>
      <w:r w:rsidR="00BA38FF">
        <w:rPr>
          <w:rFonts w:ascii="David" w:hAnsi="David" w:cs="David" w:hint="cs"/>
          <w:sz w:val="24"/>
          <w:szCs w:val="24"/>
          <w:rtl/>
        </w:rPr>
        <w:t xml:space="preserve">  </w:t>
      </w:r>
      <w:r w:rsidRPr="00CD1EA8">
        <w:rPr>
          <w:rFonts w:ascii="David" w:hAnsi="David" w:cs="David"/>
          <w:sz w:val="24"/>
          <w:szCs w:val="24"/>
          <w:rtl/>
        </w:rPr>
        <w:t xml:space="preserve">מלחמת חרבות ברזל הביאה לביטויים מופלאים של תושייה בלתי נתפסת. אזרחים פשוטים שברגע אחד הפכו לגיבורים בעל כרחם. אחת מהן, כזו שנכנסה לכולנו ללב, היא רחל אדרי מאופקים. כך היא מספרת את סיפור הצלתה המופלא. בערמתה הצליחה להחזיק את המחבלים בתחבולות שונות, עד שכוחות ההצלה הגיעו לחלץ אותה ואת בעלה. </w:t>
      </w:r>
    </w:p>
    <w:p w14:paraId="5C0D511E" w14:textId="71CCAD4E" w:rsidR="00472B04" w:rsidRPr="00CD1EA8" w:rsidRDefault="00D1613A" w:rsidP="00CD1EA8">
      <w:pPr>
        <w:widowControl w:val="0"/>
        <w:bidi/>
        <w:spacing w:line="360" w:lineRule="auto"/>
        <w:jc w:val="both"/>
        <w:rPr>
          <w:rFonts w:ascii="David" w:hAnsi="David" w:cs="David"/>
          <w:sz w:val="24"/>
          <w:szCs w:val="24"/>
        </w:rPr>
      </w:pPr>
      <w:r w:rsidRPr="00CD1EA8">
        <w:rPr>
          <w:rFonts w:ascii="David" w:hAnsi="David" w:cs="David"/>
          <w:sz w:val="24"/>
          <w:szCs w:val="24"/>
          <w:rtl/>
        </w:rPr>
        <w:t xml:space="preserve">סרטון - </w:t>
      </w:r>
      <w:hyperlink r:id="rId19">
        <w:r w:rsidRPr="00CD1EA8">
          <w:rPr>
            <w:rFonts w:ascii="David" w:hAnsi="David" w:cs="David"/>
            <w:color w:val="1155CC"/>
            <w:sz w:val="24"/>
            <w:szCs w:val="24"/>
            <w:u w:val="single"/>
            <w:rtl/>
          </w:rPr>
          <w:t>ראיון</w:t>
        </w:r>
      </w:hyperlink>
      <w:hyperlink r:id="rId20">
        <w:r w:rsidRPr="00CD1EA8">
          <w:rPr>
            <w:rFonts w:ascii="David" w:hAnsi="David" w:cs="David"/>
            <w:color w:val="1155CC"/>
            <w:sz w:val="24"/>
            <w:szCs w:val="24"/>
            <w:u w:val="single"/>
            <w:rtl/>
          </w:rPr>
          <w:t xml:space="preserve"> </w:t>
        </w:r>
      </w:hyperlink>
      <w:hyperlink r:id="rId21">
        <w:r w:rsidRPr="00CD1EA8">
          <w:rPr>
            <w:rFonts w:ascii="David" w:hAnsi="David" w:cs="David"/>
            <w:color w:val="1155CC"/>
            <w:sz w:val="24"/>
            <w:szCs w:val="24"/>
            <w:u w:val="single"/>
            <w:rtl/>
          </w:rPr>
          <w:t>עם</w:t>
        </w:r>
      </w:hyperlink>
      <w:hyperlink r:id="rId22">
        <w:r w:rsidRPr="00CD1EA8">
          <w:rPr>
            <w:rFonts w:ascii="David" w:hAnsi="David" w:cs="David"/>
            <w:color w:val="1155CC"/>
            <w:sz w:val="24"/>
            <w:szCs w:val="24"/>
            <w:u w:val="single"/>
            <w:rtl/>
          </w:rPr>
          <w:t xml:space="preserve"> </w:t>
        </w:r>
      </w:hyperlink>
      <w:hyperlink r:id="rId23">
        <w:r w:rsidRPr="00CD1EA8">
          <w:rPr>
            <w:rFonts w:ascii="David" w:hAnsi="David" w:cs="David"/>
            <w:color w:val="1155CC"/>
            <w:sz w:val="24"/>
            <w:szCs w:val="24"/>
            <w:u w:val="single"/>
            <w:rtl/>
          </w:rPr>
          <w:t>רחל</w:t>
        </w:r>
      </w:hyperlink>
      <w:hyperlink r:id="rId24">
        <w:r w:rsidRPr="00CD1EA8">
          <w:rPr>
            <w:rFonts w:ascii="David" w:hAnsi="David" w:cs="David"/>
            <w:color w:val="1155CC"/>
            <w:sz w:val="24"/>
            <w:szCs w:val="24"/>
            <w:u w:val="single"/>
            <w:rtl/>
          </w:rPr>
          <w:t xml:space="preserve"> </w:t>
        </w:r>
      </w:hyperlink>
      <w:hyperlink r:id="rId25">
        <w:r w:rsidRPr="00CD1EA8">
          <w:rPr>
            <w:rFonts w:ascii="David" w:hAnsi="David" w:cs="David"/>
            <w:color w:val="1155CC"/>
            <w:sz w:val="24"/>
            <w:szCs w:val="24"/>
            <w:u w:val="single"/>
            <w:rtl/>
          </w:rPr>
          <w:t>אדרי</w:t>
        </w:r>
      </w:hyperlink>
      <w:hyperlink r:id="rId26">
        <w:r w:rsidRPr="00CD1EA8">
          <w:rPr>
            <w:rFonts w:ascii="David" w:hAnsi="David" w:cs="David"/>
            <w:color w:val="1155CC"/>
            <w:sz w:val="24"/>
            <w:szCs w:val="24"/>
            <w:u w:val="single"/>
            <w:rtl/>
          </w:rPr>
          <w:t xml:space="preserve"> </w:t>
        </w:r>
      </w:hyperlink>
      <w:hyperlink r:id="rId27">
        <w:r w:rsidRPr="00CD1EA8">
          <w:rPr>
            <w:rFonts w:ascii="David" w:hAnsi="David" w:cs="David"/>
            <w:color w:val="1155CC"/>
            <w:sz w:val="24"/>
            <w:szCs w:val="24"/>
            <w:u w:val="single"/>
            <w:rtl/>
          </w:rPr>
          <w:t>מאופקים</w:t>
        </w:r>
      </w:hyperlink>
      <w:hyperlink r:id="rId28">
        <w:r w:rsidRPr="00CD1EA8">
          <w:rPr>
            <w:rFonts w:ascii="David" w:hAnsi="David" w:cs="David"/>
            <w:color w:val="1155CC"/>
            <w:sz w:val="24"/>
            <w:szCs w:val="24"/>
            <w:u w:val="single"/>
            <w:rtl/>
          </w:rPr>
          <w:t xml:space="preserve">. </w:t>
        </w:r>
      </w:hyperlink>
    </w:p>
    <w:p w14:paraId="05EDC5E4" w14:textId="77777777" w:rsidR="00472B04" w:rsidRPr="00CD1EA8" w:rsidRDefault="00472B04" w:rsidP="00CD1EA8">
      <w:pPr>
        <w:widowControl w:val="0"/>
        <w:bidi/>
        <w:spacing w:line="360" w:lineRule="auto"/>
        <w:jc w:val="both"/>
        <w:rPr>
          <w:rFonts w:ascii="David" w:hAnsi="David" w:cs="David"/>
          <w:sz w:val="24"/>
          <w:szCs w:val="24"/>
        </w:rPr>
      </w:pPr>
    </w:p>
    <w:p w14:paraId="0DCD7514" w14:textId="618AA992" w:rsidR="00472B04" w:rsidRPr="00CD1EA8" w:rsidRDefault="00D1613A" w:rsidP="00CD1EA8">
      <w:pPr>
        <w:widowControl w:val="0"/>
        <w:bidi/>
        <w:spacing w:line="360" w:lineRule="auto"/>
        <w:jc w:val="both"/>
        <w:rPr>
          <w:rFonts w:ascii="David" w:hAnsi="David" w:cs="David"/>
          <w:sz w:val="24"/>
          <w:szCs w:val="24"/>
        </w:rPr>
      </w:pPr>
      <w:r w:rsidRPr="00CD1EA8">
        <w:rPr>
          <w:rFonts w:ascii="David" w:hAnsi="David" w:cs="David"/>
          <w:b/>
          <w:sz w:val="24"/>
          <w:szCs w:val="24"/>
          <w:rtl/>
        </w:rPr>
        <w:t>מנחה 2</w:t>
      </w:r>
      <w:r w:rsidRPr="00CD1EA8">
        <w:rPr>
          <w:rFonts w:ascii="David" w:hAnsi="David" w:cs="David"/>
          <w:sz w:val="24"/>
          <w:szCs w:val="24"/>
          <w:rtl/>
        </w:rPr>
        <w:t xml:space="preserve">: סוג אחר של </w:t>
      </w:r>
      <w:r w:rsidR="00D77249" w:rsidRPr="00CD1EA8">
        <w:rPr>
          <w:rFonts w:ascii="David" w:hAnsi="David" w:cs="David" w:hint="cs"/>
          <w:sz w:val="24"/>
          <w:szCs w:val="24"/>
          <w:rtl/>
        </w:rPr>
        <w:t>תושיי</w:t>
      </w:r>
      <w:r w:rsidR="00D77249" w:rsidRPr="00CD1EA8">
        <w:rPr>
          <w:rFonts w:ascii="David" w:hAnsi="David" w:cs="David" w:hint="eastAsia"/>
          <w:sz w:val="24"/>
          <w:szCs w:val="24"/>
          <w:rtl/>
        </w:rPr>
        <w:t>ה</w:t>
      </w:r>
      <w:r w:rsidRPr="00CD1EA8">
        <w:rPr>
          <w:rFonts w:ascii="David" w:hAnsi="David" w:cs="David"/>
          <w:sz w:val="24"/>
          <w:szCs w:val="24"/>
          <w:rtl/>
        </w:rPr>
        <w:t xml:space="preserve"> ואף תקווה לעתיד, אנו מוצאים בסיפורם מעורר ההשראה של בני שכבת י"ב מתיכון מעלה הבשור שבעוטף. עם האירועים הם התפזרו בכל רחבי הארץ, עם קהילותיהם המפונות. בתחילת נובמבר, שלושה שבועות בלבד לאחר פרוץ המלחמה, כבר נחת על שולחנו של שר החינוך יואב קיש מכתב מתלמידי השכבה. </w:t>
      </w:r>
    </w:p>
    <w:p w14:paraId="1E112B0D" w14:textId="3711EE26" w:rsidR="00472B04" w:rsidRPr="00CD1EA8" w:rsidRDefault="00D1613A" w:rsidP="00CD1EA8">
      <w:pPr>
        <w:widowControl w:val="0"/>
        <w:bidi/>
        <w:spacing w:line="360" w:lineRule="auto"/>
        <w:jc w:val="both"/>
        <w:rPr>
          <w:rFonts w:ascii="David" w:hAnsi="David" w:cs="David"/>
          <w:sz w:val="24"/>
          <w:szCs w:val="24"/>
        </w:rPr>
      </w:pPr>
      <w:r w:rsidRPr="00CD1EA8">
        <w:rPr>
          <w:rFonts w:ascii="David" w:hAnsi="David" w:cs="David"/>
          <w:b/>
          <w:sz w:val="24"/>
          <w:szCs w:val="24"/>
          <w:rtl/>
        </w:rPr>
        <w:t>קריינית</w:t>
      </w:r>
      <w:r w:rsidRPr="00CD1EA8">
        <w:rPr>
          <w:rFonts w:ascii="David" w:hAnsi="David" w:cs="David"/>
          <w:b/>
          <w:sz w:val="24"/>
          <w:szCs w:val="24"/>
          <w:vertAlign w:val="superscript"/>
        </w:rPr>
        <w:footnoteReference w:id="9"/>
      </w:r>
      <w:r w:rsidRPr="00CD1EA8">
        <w:rPr>
          <w:rFonts w:ascii="David" w:hAnsi="David" w:cs="David"/>
          <w:sz w:val="24"/>
          <w:szCs w:val="24"/>
          <w:rtl/>
        </w:rPr>
        <w:t xml:space="preserve">: "במצב זה, שבו נשמתנו שבורה, </w:t>
      </w:r>
      <w:r w:rsidR="00D77249" w:rsidRPr="00CD1EA8">
        <w:rPr>
          <w:rFonts w:ascii="David" w:hAnsi="David" w:cs="David" w:hint="cs"/>
          <w:sz w:val="24"/>
          <w:szCs w:val="24"/>
          <w:rtl/>
        </w:rPr>
        <w:t>ואי הוודאות</w:t>
      </w:r>
      <w:r w:rsidRPr="00CD1EA8">
        <w:rPr>
          <w:rFonts w:ascii="David" w:hAnsi="David" w:cs="David"/>
          <w:sz w:val="24"/>
          <w:szCs w:val="24"/>
          <w:rtl/>
        </w:rPr>
        <w:t xml:space="preserve"> חזקה מתמיד, אנו זקוקים לגיבושנו כשכבה. אנו זקוקים לתחושת </w:t>
      </w:r>
      <w:proofErr w:type="spellStart"/>
      <w:r w:rsidRPr="00CD1EA8">
        <w:rPr>
          <w:rFonts w:ascii="David" w:hAnsi="David" w:cs="David"/>
          <w:sz w:val="24"/>
          <w:szCs w:val="24"/>
          <w:rtl/>
        </w:rPr>
        <w:t>היחד</w:t>
      </w:r>
      <w:proofErr w:type="spellEnd"/>
      <w:r w:rsidRPr="00CD1EA8">
        <w:rPr>
          <w:rFonts w:ascii="David" w:hAnsi="David" w:cs="David"/>
          <w:sz w:val="24"/>
          <w:szCs w:val="24"/>
          <w:rtl/>
        </w:rPr>
        <w:t xml:space="preserve">, כשכבה שלמה ומאוחדת וזאת למרות שתמיד יחסרו בה חברינו שכבר אינם איתנו. אנו צריכים לתמוך אחד בשנייה ולחזק אחד את השנייה, לא מרחוק, אלא פיזית — מקרוב". </w:t>
      </w:r>
    </w:p>
    <w:p w14:paraId="13AD60B3" w14:textId="77777777" w:rsidR="00472B04" w:rsidRPr="00CD1EA8" w:rsidRDefault="00472B04" w:rsidP="00CD1EA8">
      <w:pPr>
        <w:widowControl w:val="0"/>
        <w:bidi/>
        <w:spacing w:line="360" w:lineRule="auto"/>
        <w:jc w:val="both"/>
        <w:rPr>
          <w:rFonts w:ascii="David" w:hAnsi="David" w:cs="David"/>
          <w:sz w:val="24"/>
          <w:szCs w:val="24"/>
        </w:rPr>
      </w:pPr>
    </w:p>
    <w:p w14:paraId="7D6377BC" w14:textId="118E402F" w:rsidR="00472B04" w:rsidRPr="00CD1EA8" w:rsidRDefault="00D1613A" w:rsidP="00CD1EA8">
      <w:pPr>
        <w:widowControl w:val="0"/>
        <w:bidi/>
        <w:spacing w:line="360" w:lineRule="auto"/>
        <w:jc w:val="both"/>
        <w:rPr>
          <w:rFonts w:ascii="David" w:hAnsi="David" w:cs="David"/>
          <w:sz w:val="24"/>
          <w:szCs w:val="24"/>
        </w:rPr>
      </w:pPr>
      <w:r w:rsidRPr="00CD1EA8">
        <w:rPr>
          <w:rFonts w:ascii="David" w:hAnsi="David" w:cs="David"/>
          <w:b/>
          <w:sz w:val="24"/>
          <w:szCs w:val="24"/>
          <w:rtl/>
        </w:rPr>
        <w:t xml:space="preserve">מנחה 2: </w:t>
      </w:r>
      <w:r w:rsidRPr="00CD1EA8">
        <w:rPr>
          <w:rFonts w:ascii="David" w:hAnsi="David" w:cs="David"/>
          <w:sz w:val="24"/>
          <w:szCs w:val="24"/>
          <w:rtl/>
        </w:rPr>
        <w:t>שר החינוך התרגש מהי</w:t>
      </w:r>
      <w:r w:rsidR="00D77249">
        <w:rPr>
          <w:rFonts w:ascii="David" w:hAnsi="David" w:cs="David" w:hint="cs"/>
          <w:sz w:val="24"/>
          <w:szCs w:val="24"/>
          <w:rtl/>
        </w:rPr>
        <w:t>ו</w:t>
      </w:r>
      <w:r w:rsidRPr="00CD1EA8">
        <w:rPr>
          <w:rFonts w:ascii="David" w:hAnsi="David" w:cs="David"/>
          <w:sz w:val="24"/>
          <w:szCs w:val="24"/>
          <w:rtl/>
        </w:rPr>
        <w:t xml:space="preserve">זמה והחליט לסייע להם ככל יכולתו. היום, התלמידים לומדים יחד בפנימייה בעין גדי; ימים אחרים הם מקדישים לפעילות חברתית. </w:t>
      </w:r>
    </w:p>
    <w:p w14:paraId="6BF556CA" w14:textId="77777777" w:rsidR="00472B04" w:rsidRPr="00CD1EA8" w:rsidRDefault="00D1613A" w:rsidP="00CD1EA8">
      <w:pPr>
        <w:widowControl w:val="0"/>
        <w:bidi/>
        <w:spacing w:line="360" w:lineRule="auto"/>
        <w:jc w:val="both"/>
        <w:rPr>
          <w:rFonts w:ascii="David" w:hAnsi="David" w:cs="David"/>
          <w:sz w:val="24"/>
          <w:szCs w:val="24"/>
        </w:rPr>
      </w:pPr>
      <w:r w:rsidRPr="00CD1EA8">
        <w:rPr>
          <w:rFonts w:ascii="David" w:hAnsi="David" w:cs="David"/>
          <w:i/>
          <w:sz w:val="24"/>
          <w:szCs w:val="24"/>
          <w:rtl/>
        </w:rPr>
        <w:t xml:space="preserve">תלמידי שכבה י"ב בבית הספר נופי הבשור כבר מצליחים לדמיין את נשף הסיום שלהם. האבל והחורבן שחוו לא נשכחו, רחוק מכך, אך הם מצליחים לראות לנגד עיניהם גם עתיד ורוד, כזה שיש בו שמלות נשף וחליפות טוקסידו. גם ריקודים יהיו שם, כמובן. כל זה לא יעמעם את זכרה של מור מאיר, חברתם לשכבה, שנרצחה ב–7 באוקטובר יחד עם אביה. חברתה טליה </w:t>
      </w:r>
      <w:proofErr w:type="spellStart"/>
      <w:r w:rsidRPr="00CD1EA8">
        <w:rPr>
          <w:rFonts w:ascii="David" w:hAnsi="David" w:cs="David"/>
          <w:i/>
          <w:sz w:val="24"/>
          <w:szCs w:val="24"/>
          <w:rtl/>
        </w:rPr>
        <w:t>אלמקייס</w:t>
      </w:r>
      <w:proofErr w:type="spellEnd"/>
      <w:r w:rsidRPr="00CD1EA8">
        <w:rPr>
          <w:rFonts w:ascii="David" w:hAnsi="David" w:cs="David"/>
          <w:i/>
          <w:sz w:val="24"/>
          <w:szCs w:val="24"/>
          <w:rtl/>
        </w:rPr>
        <w:t xml:space="preserve"> אומרת</w:t>
      </w:r>
      <w:r w:rsidRPr="00CD1EA8">
        <w:rPr>
          <w:rFonts w:ascii="David" w:hAnsi="David" w:cs="David"/>
          <w:i/>
          <w:sz w:val="24"/>
          <w:szCs w:val="24"/>
          <w:vertAlign w:val="superscript"/>
        </w:rPr>
        <w:footnoteReference w:id="10"/>
      </w:r>
      <w:r w:rsidRPr="00CD1EA8">
        <w:rPr>
          <w:rFonts w:ascii="David" w:hAnsi="David" w:cs="David"/>
          <w:i/>
          <w:sz w:val="24"/>
          <w:szCs w:val="24"/>
        </w:rPr>
        <w:t>:</w:t>
      </w:r>
    </w:p>
    <w:p w14:paraId="3E0F6803" w14:textId="3A7AA918" w:rsidR="00472B04" w:rsidRPr="00CD1EA8" w:rsidRDefault="00472B04" w:rsidP="00CD1EA8">
      <w:pPr>
        <w:widowControl w:val="0"/>
        <w:bidi/>
        <w:spacing w:line="360" w:lineRule="auto"/>
        <w:jc w:val="both"/>
        <w:rPr>
          <w:rFonts w:ascii="David" w:hAnsi="David" w:cs="David"/>
          <w:sz w:val="24"/>
          <w:szCs w:val="24"/>
        </w:rPr>
      </w:pPr>
    </w:p>
    <w:p w14:paraId="701612D4" w14:textId="77777777" w:rsidR="00472B04" w:rsidRPr="00CD1EA8" w:rsidRDefault="00D1613A" w:rsidP="00CD1EA8">
      <w:pPr>
        <w:widowControl w:val="0"/>
        <w:bidi/>
        <w:spacing w:line="360" w:lineRule="auto"/>
        <w:jc w:val="both"/>
        <w:rPr>
          <w:rFonts w:ascii="David" w:hAnsi="David" w:cs="David"/>
          <w:i/>
          <w:sz w:val="24"/>
          <w:szCs w:val="24"/>
        </w:rPr>
      </w:pPr>
      <w:r w:rsidRPr="00CD1EA8">
        <w:rPr>
          <w:rFonts w:ascii="David" w:hAnsi="David" w:cs="David"/>
          <w:b/>
          <w:sz w:val="24"/>
          <w:szCs w:val="24"/>
          <w:rtl/>
        </w:rPr>
        <w:t>קריינית</w:t>
      </w:r>
      <w:r w:rsidRPr="00CD1EA8">
        <w:rPr>
          <w:rFonts w:ascii="David" w:hAnsi="David" w:cs="David"/>
          <w:sz w:val="24"/>
          <w:szCs w:val="24"/>
        </w:rPr>
        <w:t xml:space="preserve">: </w:t>
      </w:r>
      <w:r w:rsidRPr="00CD1EA8">
        <w:rPr>
          <w:rFonts w:ascii="David" w:hAnsi="David" w:cs="David"/>
          <w:i/>
          <w:sz w:val="24"/>
          <w:szCs w:val="24"/>
          <w:rtl/>
        </w:rPr>
        <w:t>"החלום של מור היה לרקוד ב'פרום'. אנחנו נרקוד בשבילה</w:t>
      </w:r>
      <w:r w:rsidRPr="00CD1EA8">
        <w:rPr>
          <w:rFonts w:ascii="David" w:hAnsi="David" w:cs="David"/>
          <w:i/>
          <w:sz w:val="24"/>
          <w:szCs w:val="24"/>
          <w:vertAlign w:val="superscript"/>
        </w:rPr>
        <w:footnoteReference w:id="11"/>
      </w:r>
      <w:r w:rsidRPr="00CD1EA8">
        <w:rPr>
          <w:rFonts w:ascii="David" w:hAnsi="David" w:cs="David"/>
          <w:i/>
          <w:sz w:val="24"/>
          <w:szCs w:val="24"/>
        </w:rPr>
        <w:t>"</w:t>
      </w:r>
    </w:p>
    <w:p w14:paraId="19DD43C2" w14:textId="220AD0CC" w:rsidR="00472B04" w:rsidRPr="00CD1EA8" w:rsidRDefault="00472B04" w:rsidP="00CD1EA8">
      <w:pPr>
        <w:widowControl w:val="0"/>
        <w:bidi/>
        <w:spacing w:line="360" w:lineRule="auto"/>
        <w:jc w:val="both"/>
        <w:rPr>
          <w:rFonts w:ascii="David" w:hAnsi="David" w:cs="David"/>
          <w:sz w:val="24"/>
          <w:szCs w:val="24"/>
        </w:rPr>
      </w:pPr>
    </w:p>
    <w:p w14:paraId="587D1CF3" w14:textId="77777777" w:rsidR="00472B04" w:rsidRPr="00CD1EA8" w:rsidRDefault="00D1613A" w:rsidP="00CD1EA8">
      <w:pPr>
        <w:widowControl w:val="0"/>
        <w:bidi/>
        <w:spacing w:line="360" w:lineRule="auto"/>
        <w:rPr>
          <w:rFonts w:ascii="David" w:hAnsi="David" w:cs="David"/>
          <w:bCs/>
          <w:color w:val="002060"/>
          <w:sz w:val="24"/>
          <w:szCs w:val="24"/>
        </w:rPr>
      </w:pPr>
      <w:r w:rsidRPr="00CD1EA8">
        <w:rPr>
          <w:rFonts w:ascii="David" w:hAnsi="David" w:cs="David"/>
          <w:bCs/>
          <w:color w:val="002060"/>
          <w:sz w:val="24"/>
          <w:szCs w:val="24"/>
          <w:rtl/>
        </w:rPr>
        <w:t>שיר</w:t>
      </w:r>
      <w:r w:rsidRPr="00CD1EA8">
        <w:rPr>
          <w:rFonts w:ascii="David" w:hAnsi="David" w:cs="David"/>
          <w:bCs/>
          <w:color w:val="002060"/>
          <w:sz w:val="24"/>
          <w:szCs w:val="24"/>
        </w:rPr>
        <w:t xml:space="preserve">: </w:t>
      </w:r>
      <w:hyperlink r:id="rId29">
        <w:r w:rsidRPr="00CD1EA8">
          <w:rPr>
            <w:rFonts w:ascii="David" w:hAnsi="David" w:cs="David"/>
            <w:bCs/>
            <w:color w:val="002060"/>
            <w:sz w:val="24"/>
            <w:szCs w:val="24"/>
            <w:u w:val="single"/>
            <w:rtl/>
          </w:rPr>
          <w:t>תרקדי</w:t>
        </w:r>
      </w:hyperlink>
      <w:hyperlink r:id="rId30">
        <w:r w:rsidRPr="00CD1EA8">
          <w:rPr>
            <w:rFonts w:ascii="David" w:hAnsi="David" w:cs="David"/>
            <w:bCs/>
            <w:color w:val="002060"/>
            <w:sz w:val="24"/>
            <w:szCs w:val="24"/>
            <w:u w:val="single"/>
            <w:rtl/>
          </w:rPr>
          <w:t xml:space="preserve"> </w:t>
        </w:r>
      </w:hyperlink>
      <w:r w:rsidRPr="00CD1EA8">
        <w:rPr>
          <w:rFonts w:ascii="David" w:hAnsi="David" w:cs="David"/>
          <w:bCs/>
          <w:color w:val="002060"/>
          <w:sz w:val="24"/>
          <w:szCs w:val="24"/>
          <w:rtl/>
        </w:rPr>
        <w:t>- אושר כהן</w:t>
      </w:r>
    </w:p>
    <w:p w14:paraId="52CC8E50" w14:textId="77777777" w:rsidR="00472B04" w:rsidRPr="00CD1EA8" w:rsidRDefault="00472B04" w:rsidP="00CD1EA8">
      <w:pPr>
        <w:widowControl w:val="0"/>
        <w:bidi/>
        <w:spacing w:line="360" w:lineRule="auto"/>
        <w:rPr>
          <w:rFonts w:ascii="David" w:hAnsi="David" w:cs="David"/>
          <w:sz w:val="24"/>
          <w:szCs w:val="24"/>
        </w:rPr>
      </w:pPr>
    </w:p>
    <w:p w14:paraId="0C7C6C75" w14:textId="454C6EA4" w:rsidR="00472B04" w:rsidRDefault="00D1613A" w:rsidP="00CD1EA8">
      <w:pPr>
        <w:widowControl w:val="0"/>
        <w:bidi/>
        <w:spacing w:line="360" w:lineRule="auto"/>
        <w:rPr>
          <w:rFonts w:ascii="David" w:hAnsi="David" w:cs="David"/>
          <w:bCs/>
          <w:sz w:val="24"/>
          <w:szCs w:val="24"/>
          <w:rtl/>
        </w:rPr>
      </w:pPr>
      <w:r w:rsidRPr="00CD1EA8">
        <w:rPr>
          <w:rFonts w:ascii="David" w:hAnsi="David" w:cs="David"/>
          <w:bCs/>
          <w:sz w:val="24"/>
          <w:szCs w:val="24"/>
          <w:rtl/>
        </w:rPr>
        <w:t>רעות</w:t>
      </w:r>
    </w:p>
    <w:p w14:paraId="1C596C5E" w14:textId="166D02E3" w:rsidR="00472B04" w:rsidRPr="00CD1EA8" w:rsidRDefault="00D1613A" w:rsidP="00CD1EA8">
      <w:pPr>
        <w:widowControl w:val="0"/>
        <w:bidi/>
        <w:spacing w:line="360" w:lineRule="auto"/>
        <w:jc w:val="both"/>
        <w:rPr>
          <w:rFonts w:ascii="David" w:hAnsi="David" w:cs="David"/>
          <w:sz w:val="24"/>
          <w:szCs w:val="24"/>
        </w:rPr>
      </w:pPr>
      <w:r w:rsidRPr="00CD1EA8">
        <w:rPr>
          <w:rFonts w:ascii="David" w:hAnsi="David" w:cs="David"/>
          <w:b/>
          <w:sz w:val="24"/>
          <w:szCs w:val="24"/>
          <w:rtl/>
        </w:rPr>
        <w:t>מנחה 1</w:t>
      </w:r>
      <w:r w:rsidRPr="00CD1EA8">
        <w:rPr>
          <w:rFonts w:ascii="David" w:hAnsi="David" w:cs="David"/>
          <w:b/>
          <w:sz w:val="24"/>
          <w:szCs w:val="24"/>
        </w:rPr>
        <w:t xml:space="preserve">: </w:t>
      </w:r>
      <w:r w:rsidRPr="00CD1EA8">
        <w:rPr>
          <w:rFonts w:ascii="David" w:hAnsi="David" w:cs="David"/>
          <w:sz w:val="24"/>
          <w:szCs w:val="24"/>
          <w:rtl/>
        </w:rPr>
        <w:t xml:space="preserve">ערך הרעות מלווה את מדינת ישראל מראשית ימיה. בשדות הקרב, אין משמעות לתפיסת העולם שלו: דתי, חילוני, קיבוצניק, מתנחל או תל אביבי. בין המוצבים והטנקים, בין מחילות החמאס בעזה וסמטאות שכונת </w:t>
      </w:r>
      <w:proofErr w:type="spellStart"/>
      <w:r w:rsidRPr="00CD1EA8">
        <w:rPr>
          <w:rFonts w:ascii="David" w:hAnsi="David" w:cs="David"/>
          <w:sz w:val="24"/>
          <w:szCs w:val="24"/>
          <w:rtl/>
        </w:rPr>
        <w:t>סג'עיה</w:t>
      </w:r>
      <w:proofErr w:type="spellEnd"/>
      <w:r w:rsidRPr="00CD1EA8">
        <w:rPr>
          <w:rFonts w:ascii="David" w:hAnsi="David" w:cs="David"/>
          <w:sz w:val="24"/>
          <w:szCs w:val="24"/>
          <w:rtl/>
        </w:rPr>
        <w:t xml:space="preserve"> - כולם אחים. סא"ל תומר גרינברג מבטא רעיון זה במילותיו המרגשות, ימים מספר לפני שנפל בקרב.</w:t>
      </w:r>
    </w:p>
    <w:p w14:paraId="2D9F1DE7" w14:textId="70803B61" w:rsidR="00472B04" w:rsidRPr="00CD1EA8" w:rsidRDefault="00472B04" w:rsidP="00CD1EA8">
      <w:pPr>
        <w:widowControl w:val="0"/>
        <w:bidi/>
        <w:spacing w:line="360" w:lineRule="auto"/>
        <w:jc w:val="both"/>
        <w:rPr>
          <w:rFonts w:ascii="David" w:hAnsi="David" w:cs="David"/>
          <w:sz w:val="24"/>
          <w:szCs w:val="24"/>
        </w:rPr>
      </w:pPr>
    </w:p>
    <w:p w14:paraId="4C4AF2E5" w14:textId="1F981FE1" w:rsidR="00472B04" w:rsidRPr="00CD1EA8" w:rsidRDefault="00353C66" w:rsidP="00CD1EA8">
      <w:pPr>
        <w:widowControl w:val="0"/>
        <w:bidi/>
        <w:spacing w:line="360" w:lineRule="auto"/>
        <w:jc w:val="both"/>
        <w:rPr>
          <w:rFonts w:ascii="David" w:hAnsi="David" w:cs="David"/>
          <w:sz w:val="24"/>
          <w:szCs w:val="24"/>
        </w:rPr>
      </w:pPr>
      <w:r w:rsidRPr="00353C66">
        <w:rPr>
          <w:rFonts w:ascii="David" w:hAnsi="David" w:cs="David"/>
          <w:b/>
          <w:noProof/>
          <w:sz w:val="24"/>
          <w:szCs w:val="24"/>
          <w:rtl/>
        </w:rPr>
        <mc:AlternateContent>
          <mc:Choice Requires="wps">
            <w:drawing>
              <wp:anchor distT="45720" distB="45720" distL="114300" distR="114300" simplePos="0" relativeHeight="251697152" behindDoc="0" locked="0" layoutInCell="1" allowOverlap="1" wp14:anchorId="2BCE876C" wp14:editId="70111A99">
                <wp:simplePos x="0" y="0"/>
                <wp:positionH relativeFrom="column">
                  <wp:posOffset>-895350</wp:posOffset>
                </wp:positionH>
                <wp:positionV relativeFrom="paragraph">
                  <wp:posOffset>1800225</wp:posOffset>
                </wp:positionV>
                <wp:extent cx="7505065" cy="1404620"/>
                <wp:effectExtent l="0" t="0" r="0" b="3175"/>
                <wp:wrapNone/>
                <wp:docPr id="89553063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05065" cy="1404620"/>
                        </a:xfrm>
                        <a:prstGeom prst="rect">
                          <a:avLst/>
                        </a:prstGeom>
                        <a:noFill/>
                        <a:ln w="9525">
                          <a:noFill/>
                          <a:miter lim="800000"/>
                          <a:headEnd/>
                          <a:tailEnd/>
                        </a:ln>
                      </wps:spPr>
                      <wps:txbx>
                        <w:txbxContent>
                          <w:p w14:paraId="4A9A5E47" w14:textId="64D63DE4" w:rsidR="00353C66" w:rsidRPr="00353C66" w:rsidRDefault="00353C66" w:rsidP="00353C66">
                            <w:pPr>
                              <w:jc w:val="center"/>
                              <w:rPr>
                                <w:b/>
                                <w:bCs/>
                                <w:sz w:val="24"/>
                                <w:szCs w:val="24"/>
                                <w:lang w:val="en-US"/>
                              </w:rPr>
                            </w:pPr>
                            <w:r>
                              <w:rPr>
                                <w:rFonts w:hint="cs"/>
                                <w:b/>
                                <w:bCs/>
                                <w:sz w:val="24"/>
                                <w:szCs w:val="24"/>
                                <w:rtl/>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CE876C" id="_x0000_s1031" type="#_x0000_t202" style="position:absolute;left:0;text-align:left;margin-left:-70.5pt;margin-top:141.75pt;width:590.95pt;height:110.6pt;flip:x;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" filled="f" stroked="f">
                <v:textbox style="mso-fit-shape-to-text:t">
                  <w:txbxContent>
                    <w:p w14:paraId="4A9A5E47" w14:textId="64D63DE4" w:rsidR="00353C66" w:rsidRPr="00353C66" w:rsidRDefault="00353C66" w:rsidP="00353C66">
                      <w:pPr>
                        <w:jc w:val="center"/>
                        <w:rPr>
                          <w:b/>
                          <w:bCs/>
                          <w:sz w:val="24"/>
                          <w:szCs w:val="24"/>
                          <w:lang w:val="en-US"/>
                        </w:rPr>
                      </w:pPr>
                      <w:r>
                        <w:rPr>
                          <w:rFonts w:hint="cs"/>
                          <w:b/>
                          <w:bCs/>
                          <w:sz w:val="24"/>
                          <w:szCs w:val="24"/>
                          <w:rtl/>
                        </w:rPr>
                        <w:t>6</w:t>
                      </w:r>
                    </w:p>
                  </w:txbxContent>
                </v:textbox>
              </v:shape>
            </w:pict>
          </mc:Fallback>
        </mc:AlternateContent>
      </w:r>
      <w:r w:rsidRPr="00CD1EA8">
        <w:rPr>
          <w:rFonts w:ascii="David" w:hAnsi="David" w:cs="David"/>
          <w:b/>
          <w:sz w:val="24"/>
          <w:szCs w:val="24"/>
          <w:rtl/>
        </w:rPr>
        <w:t>קריי</w:t>
      </w:r>
      <w:r w:rsidR="00BA38FF">
        <w:rPr>
          <w:rFonts w:ascii="David" w:hAnsi="David" w:cs="David" w:hint="cs"/>
          <w:b/>
          <w:sz w:val="24"/>
          <w:szCs w:val="24"/>
          <w:rtl/>
        </w:rPr>
        <w:t xml:space="preserve">ן  </w:t>
      </w:r>
      <w:r w:rsidRPr="00CD1EA8">
        <w:rPr>
          <w:rFonts w:ascii="David" w:hAnsi="David" w:cs="David"/>
          <w:b/>
          <w:sz w:val="24"/>
          <w:szCs w:val="24"/>
          <w:vertAlign w:val="superscript"/>
        </w:rPr>
        <w:footnoteReference w:id="12"/>
      </w:r>
      <w:r w:rsidRPr="00CD1EA8">
        <w:rPr>
          <w:rFonts w:ascii="David" w:hAnsi="David" w:cs="David"/>
          <w:sz w:val="24"/>
          <w:szCs w:val="24"/>
          <w:rtl/>
        </w:rPr>
        <w:t xml:space="preserve">: "אני מרגיש ש-41 לוחמים מחפים עלינו מלמעלה. גבורתם של נופלי גדוד 13 מלווה אותנו בכל </w:t>
      </w:r>
      <w:r w:rsidR="0038643E">
        <w:rPr>
          <w:rFonts w:ascii="David" w:hAnsi="David" w:cs="David" w:hint="cs"/>
          <w:bCs/>
          <w:noProof/>
          <w:sz w:val="36"/>
          <w:szCs w:val="36"/>
          <w:rtl/>
          <w:lang w:val="he-IL"/>
        </w:rPr>
        <w:lastRenderedPageBreak/>
        <w:drawing>
          <wp:anchor distT="0" distB="0" distL="114300" distR="114300" simplePos="0" relativeHeight="251670528" behindDoc="1" locked="0" layoutInCell="1" allowOverlap="1" wp14:anchorId="23C39045" wp14:editId="76F00C8F">
            <wp:simplePos x="0" y="0"/>
            <wp:positionH relativeFrom="column">
              <wp:posOffset>-892629</wp:posOffset>
            </wp:positionH>
            <wp:positionV relativeFrom="paragraph">
              <wp:posOffset>-936171</wp:posOffset>
            </wp:positionV>
            <wp:extent cx="7576458" cy="10679900"/>
            <wp:effectExtent l="0" t="0" r="5715" b="7620"/>
            <wp:wrapNone/>
            <wp:docPr id="7" name="תמונה 7" descr="תמונה שמכילה ענן, מים, תמונה, אומנו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ענן, מים, תמונה, אומנות&#10;&#10;התיאור נוצר באופן אוטומטי"/>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78693" cy="10683050"/>
                    </a:xfrm>
                    <a:prstGeom prst="rect">
                      <a:avLst/>
                    </a:prstGeom>
                  </pic:spPr>
                </pic:pic>
              </a:graphicData>
            </a:graphic>
            <wp14:sizeRelH relativeFrom="page">
              <wp14:pctWidth>0</wp14:pctWidth>
            </wp14:sizeRelH>
            <wp14:sizeRelV relativeFrom="page">
              <wp14:pctHeight>0</wp14:pctHeight>
            </wp14:sizeRelV>
          </wp:anchor>
        </w:drawing>
      </w:r>
      <w:r w:rsidRPr="00CD1EA8">
        <w:rPr>
          <w:rFonts w:ascii="David" w:hAnsi="David" w:cs="David"/>
          <w:sz w:val="24"/>
          <w:szCs w:val="24"/>
          <w:rtl/>
        </w:rPr>
        <w:t xml:space="preserve">צעד שנעשה. אנחנו נערכים לכניסה קרקעית לרצועה, עם אימונים מפרכים ועיבוד עצמי וקבוצתי שלבסוף יכינו אותנו להילחם ולנצח. הפעם, אנחנו אלה שנפתיע. נגיע בריכוז מאומץ, עם כל היכולות המתקדמות והסטנדרט הגבוה של הגדוד, ונהיה אלו שמנצחים!". </w:t>
      </w:r>
    </w:p>
    <w:p w14:paraId="72551C12" w14:textId="77777777" w:rsidR="00472B04" w:rsidRPr="00CD1EA8" w:rsidRDefault="00472B04" w:rsidP="00CD1EA8">
      <w:pPr>
        <w:widowControl w:val="0"/>
        <w:bidi/>
        <w:spacing w:line="360" w:lineRule="auto"/>
        <w:rPr>
          <w:rFonts w:ascii="David" w:hAnsi="David" w:cs="David"/>
          <w:sz w:val="24"/>
          <w:szCs w:val="24"/>
        </w:rPr>
      </w:pPr>
    </w:p>
    <w:p w14:paraId="4622D96C" w14:textId="77777777" w:rsidR="00472B04" w:rsidRPr="00CD1EA8" w:rsidRDefault="00D1613A" w:rsidP="00CD1EA8">
      <w:pPr>
        <w:widowControl w:val="0"/>
        <w:bidi/>
        <w:spacing w:line="360" w:lineRule="auto"/>
        <w:rPr>
          <w:rFonts w:ascii="David" w:hAnsi="David" w:cs="David"/>
          <w:bCs/>
          <w:color w:val="002060"/>
          <w:sz w:val="24"/>
          <w:szCs w:val="24"/>
        </w:rPr>
      </w:pPr>
      <w:r w:rsidRPr="00CD1EA8">
        <w:rPr>
          <w:rFonts w:ascii="David" w:hAnsi="David" w:cs="David"/>
          <w:bCs/>
          <w:color w:val="002060"/>
          <w:sz w:val="24"/>
          <w:szCs w:val="24"/>
          <w:rtl/>
        </w:rPr>
        <w:t>שיר</w:t>
      </w:r>
      <w:r w:rsidRPr="00CD1EA8">
        <w:rPr>
          <w:rFonts w:ascii="David" w:hAnsi="David" w:cs="David"/>
          <w:bCs/>
          <w:color w:val="002060"/>
          <w:sz w:val="24"/>
          <w:szCs w:val="24"/>
        </w:rPr>
        <w:t xml:space="preserve">: </w:t>
      </w:r>
      <w:hyperlink r:id="rId31">
        <w:r w:rsidRPr="00CD1EA8">
          <w:rPr>
            <w:rFonts w:ascii="David" w:hAnsi="David" w:cs="David"/>
            <w:bCs/>
            <w:color w:val="002060"/>
            <w:sz w:val="24"/>
            <w:szCs w:val="24"/>
            <w:u w:val="single"/>
            <w:rtl/>
          </w:rPr>
          <w:t>הרעות</w:t>
        </w:r>
      </w:hyperlink>
      <w:r w:rsidRPr="00CD1EA8">
        <w:rPr>
          <w:rFonts w:ascii="David" w:hAnsi="David" w:cs="David"/>
          <w:bCs/>
          <w:color w:val="002060"/>
          <w:sz w:val="24"/>
          <w:szCs w:val="24"/>
        </w:rPr>
        <w:t xml:space="preserve"> </w:t>
      </w:r>
    </w:p>
    <w:p w14:paraId="41FBD9E1" w14:textId="77777777" w:rsidR="00472B04" w:rsidRPr="00CD1EA8" w:rsidRDefault="00472B04" w:rsidP="00CD1EA8">
      <w:pPr>
        <w:widowControl w:val="0"/>
        <w:bidi/>
        <w:spacing w:line="360" w:lineRule="auto"/>
        <w:rPr>
          <w:rFonts w:ascii="David" w:hAnsi="David" w:cs="David"/>
          <w:sz w:val="24"/>
          <w:szCs w:val="24"/>
        </w:rPr>
      </w:pPr>
    </w:p>
    <w:p w14:paraId="75E257D0" w14:textId="77777777" w:rsidR="00472B04" w:rsidRDefault="00D1613A" w:rsidP="00CD1EA8">
      <w:pPr>
        <w:widowControl w:val="0"/>
        <w:bidi/>
        <w:spacing w:line="360" w:lineRule="auto"/>
        <w:rPr>
          <w:rFonts w:ascii="David" w:hAnsi="David" w:cs="David"/>
          <w:bCs/>
          <w:sz w:val="24"/>
          <w:szCs w:val="24"/>
          <w:rtl/>
        </w:rPr>
      </w:pPr>
      <w:r w:rsidRPr="00CD1EA8">
        <w:rPr>
          <w:rFonts w:ascii="David" w:hAnsi="David" w:cs="David"/>
          <w:bCs/>
          <w:sz w:val="24"/>
          <w:szCs w:val="24"/>
          <w:rtl/>
        </w:rPr>
        <w:t>קהילה</w:t>
      </w:r>
    </w:p>
    <w:p w14:paraId="074FC6EB" w14:textId="7FFC714E"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b/>
          <w:sz w:val="24"/>
          <w:szCs w:val="24"/>
          <w:rtl/>
        </w:rPr>
        <w:t>מנחה 2</w:t>
      </w:r>
      <w:r w:rsidRPr="00CD1EA8">
        <w:rPr>
          <w:rFonts w:ascii="David" w:hAnsi="David" w:cs="David"/>
          <w:sz w:val="24"/>
          <w:szCs w:val="24"/>
          <w:rtl/>
        </w:rPr>
        <w:t xml:space="preserve">: אחת מנקודות האור החזקות שעלו במלחמה, </w:t>
      </w:r>
      <w:proofErr w:type="spellStart"/>
      <w:r w:rsidRPr="00CD1EA8">
        <w:rPr>
          <w:rFonts w:ascii="David" w:hAnsi="David" w:cs="David"/>
          <w:sz w:val="24"/>
          <w:szCs w:val="24"/>
          <w:rtl/>
        </w:rPr>
        <w:t>היתה</w:t>
      </w:r>
      <w:proofErr w:type="spellEnd"/>
      <w:r w:rsidRPr="00CD1EA8">
        <w:rPr>
          <w:rFonts w:ascii="David" w:hAnsi="David" w:cs="David"/>
          <w:sz w:val="24"/>
          <w:szCs w:val="24"/>
          <w:rtl/>
        </w:rPr>
        <w:t xml:space="preserve"> ההתגייסות המיידית והרחבה של הקהילה הישראלית. ראינו אינספור יוזמות קהילתיות חסרות תקדים למען המפונים, החיילים הלוחמים בחזית, נשות </w:t>
      </w:r>
      <w:r w:rsidR="00D77249" w:rsidRPr="00CD1EA8">
        <w:rPr>
          <w:rFonts w:ascii="David" w:hAnsi="David" w:cs="David" w:hint="cs"/>
          <w:sz w:val="24"/>
          <w:szCs w:val="24"/>
          <w:rtl/>
        </w:rPr>
        <w:t>המגויסים</w:t>
      </w:r>
      <w:r w:rsidRPr="00CD1EA8">
        <w:rPr>
          <w:rFonts w:ascii="David" w:hAnsi="David" w:cs="David"/>
          <w:sz w:val="24"/>
          <w:szCs w:val="24"/>
          <w:rtl/>
        </w:rPr>
        <w:t xml:space="preserve">, משפחות החטופים, ומי לא. קהילות שלמות תעברו לבשל, לאסוף תרומות, לארח בביתן, לפתוח את הלב לטובת עם ישראל. </w:t>
      </w:r>
    </w:p>
    <w:p w14:paraId="1A8EDEB2"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"אימא, אני כל יום מצחצח שיניים במברשת חדשה" התלוצץ חייל מילואים אחד, כביטוי לרוחב הלב ועומק התגייסות של עם ישראל..</w:t>
      </w:r>
    </w:p>
    <w:p w14:paraId="7602046A" w14:textId="331AE984"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היוזמות הקהילתיות יועדו החוצה, כלפי אנשים במעגל הרחב, כמו גם פנימה, לטובת אותם אנשים בתוך הקהילה שהיו זקוקים לסיוע כדי לשרוד את ימי המלחמה.</w:t>
      </w:r>
    </w:p>
    <w:p w14:paraId="467047B9" w14:textId="77777777" w:rsidR="00472B04" w:rsidRPr="00CD1EA8" w:rsidRDefault="00472B04" w:rsidP="00CD1EA8">
      <w:pPr>
        <w:widowControl w:val="0"/>
        <w:bidi/>
        <w:spacing w:line="360" w:lineRule="auto"/>
        <w:rPr>
          <w:rFonts w:ascii="David" w:hAnsi="David" w:cs="David"/>
          <w:sz w:val="24"/>
          <w:szCs w:val="24"/>
        </w:rPr>
      </w:pPr>
    </w:p>
    <w:tbl>
      <w:tblPr>
        <w:tblStyle w:val="a6"/>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72B04" w:rsidRPr="00CD1EA8" w14:paraId="2CD72583" w14:textId="77777777">
        <w:tc>
          <w:tcPr>
            <w:tcW w:w="9029" w:type="dxa"/>
            <w:shd w:val="clear" w:color="auto" w:fill="auto"/>
            <w:tcMar>
              <w:top w:w="100" w:type="dxa"/>
              <w:left w:w="100" w:type="dxa"/>
              <w:bottom w:w="100" w:type="dxa"/>
              <w:right w:w="100" w:type="dxa"/>
            </w:tcMar>
          </w:tcPr>
          <w:p w14:paraId="5C7C6FBA" w14:textId="0B231BD6" w:rsidR="00472B04" w:rsidRPr="00CD1EA8" w:rsidRDefault="00D1613A" w:rsidP="00CD1EA8">
            <w:pPr>
              <w:widowControl w:val="0"/>
              <w:pBdr>
                <w:top w:val="nil"/>
                <w:left w:val="nil"/>
                <w:bottom w:val="nil"/>
                <w:right w:val="nil"/>
                <w:between w:val="nil"/>
              </w:pBdr>
              <w:bidi/>
              <w:spacing w:line="360" w:lineRule="auto"/>
              <w:rPr>
                <w:rFonts w:ascii="David" w:hAnsi="David" w:cs="David"/>
                <w:sz w:val="24"/>
                <w:szCs w:val="24"/>
              </w:rPr>
            </w:pPr>
            <w:r w:rsidRPr="00CD1EA8">
              <w:rPr>
                <w:rFonts w:ascii="David" w:hAnsi="David" w:cs="David"/>
                <w:sz w:val="24"/>
                <w:szCs w:val="24"/>
                <w:rtl/>
              </w:rPr>
              <w:t>זה המקום להוקיר את היוזמות הקהילתיות שלכם. הביאו פעילים בולטים שעשו למען הקהילה, ספרו את סיפורים, ותנו להם אפילו להדליק משואה לטובת חיזוק הקהילתיות ועידוד המורל.</w:t>
            </w:r>
          </w:p>
        </w:tc>
      </w:tr>
    </w:tbl>
    <w:p w14:paraId="54C6DE7E" w14:textId="5C09ACB4" w:rsidR="00472B04" w:rsidRPr="00CD1EA8" w:rsidRDefault="00472B04" w:rsidP="00CD1EA8">
      <w:pPr>
        <w:widowControl w:val="0"/>
        <w:bidi/>
        <w:spacing w:line="360" w:lineRule="auto"/>
        <w:rPr>
          <w:rFonts w:ascii="David" w:hAnsi="David" w:cs="David"/>
          <w:sz w:val="24"/>
          <w:szCs w:val="24"/>
        </w:rPr>
      </w:pPr>
    </w:p>
    <w:p w14:paraId="6C5261AF" w14:textId="12AE701A" w:rsidR="00472B04" w:rsidRPr="00CD1EA8" w:rsidRDefault="00D1613A" w:rsidP="00CD1EA8">
      <w:pPr>
        <w:widowControl w:val="0"/>
        <w:bidi/>
        <w:spacing w:line="360" w:lineRule="auto"/>
        <w:rPr>
          <w:rFonts w:ascii="David" w:hAnsi="David" w:cs="David"/>
          <w:bCs/>
          <w:sz w:val="24"/>
          <w:szCs w:val="24"/>
        </w:rPr>
      </w:pPr>
      <w:r w:rsidRPr="00CD1EA8">
        <w:rPr>
          <w:rFonts w:ascii="David" w:hAnsi="David" w:cs="David"/>
          <w:bCs/>
          <w:sz w:val="24"/>
          <w:szCs w:val="24"/>
          <w:rtl/>
        </w:rPr>
        <w:t xml:space="preserve">ערבות </w:t>
      </w:r>
      <w:r w:rsidRPr="00CD1EA8">
        <w:rPr>
          <w:rFonts w:ascii="David" w:hAnsi="David" w:cs="David"/>
          <w:bCs/>
          <w:sz w:val="24"/>
          <w:szCs w:val="24"/>
          <w:rtl/>
        </w:rPr>
        <w:t>הדדית</w:t>
      </w:r>
    </w:p>
    <w:p w14:paraId="07FD841D" w14:textId="0091F4F8" w:rsidR="00472B04" w:rsidRPr="00CD1EA8" w:rsidRDefault="00D1613A" w:rsidP="00CD1EA8">
      <w:pPr>
        <w:widowControl w:val="0"/>
        <w:bidi/>
        <w:spacing w:line="360" w:lineRule="auto"/>
        <w:jc w:val="both"/>
        <w:rPr>
          <w:rFonts w:ascii="David" w:hAnsi="David" w:cs="David"/>
          <w:sz w:val="24"/>
          <w:szCs w:val="24"/>
        </w:rPr>
      </w:pPr>
      <w:r w:rsidRPr="00CD1EA8">
        <w:rPr>
          <w:rFonts w:ascii="David" w:hAnsi="David" w:cs="David"/>
          <w:b/>
          <w:sz w:val="24"/>
          <w:szCs w:val="24"/>
          <w:rtl/>
        </w:rPr>
        <w:t>מנחה 1</w:t>
      </w:r>
      <w:r w:rsidRPr="00CD1EA8">
        <w:rPr>
          <w:rFonts w:ascii="David" w:hAnsi="David" w:cs="David"/>
          <w:b/>
          <w:sz w:val="24"/>
          <w:szCs w:val="24"/>
        </w:rPr>
        <w:t xml:space="preserve">: </w:t>
      </w:r>
      <w:r w:rsidRPr="00CD1EA8">
        <w:rPr>
          <w:rFonts w:ascii="David" w:hAnsi="David" w:cs="David"/>
          <w:sz w:val="24"/>
          <w:szCs w:val="24"/>
          <w:rtl/>
        </w:rPr>
        <w:t>אחת הסוגיות הקשות ביותר של המלחמה היא סוגיית החטופים. סוגייה המדירה שינה ומחסרת פעימות לב מכולנו. ההתגייסות של ישראל אל בניה ובנותיה החטופים עדיין בשבי האכזרי של החמאס מזכירה לנו כי כולנו רקמה אנושית אחת חיה. ועד שאחרון החטופות והחטופים ישובו אלינו, הזמן כאילו עצר מלכת.</w:t>
      </w:r>
    </w:p>
    <w:p w14:paraId="23C1FBBE" w14:textId="142883FB" w:rsidR="00472B04" w:rsidRPr="00CD1EA8" w:rsidRDefault="00472B04" w:rsidP="00CD1EA8">
      <w:pPr>
        <w:widowControl w:val="0"/>
        <w:bidi/>
        <w:spacing w:line="360" w:lineRule="auto"/>
        <w:jc w:val="both"/>
        <w:rPr>
          <w:rFonts w:ascii="David" w:eastAsia="David" w:hAnsi="David" w:cs="David"/>
          <w:color w:val="202122"/>
          <w:sz w:val="24"/>
          <w:szCs w:val="24"/>
          <w:highlight w:val="white"/>
        </w:rPr>
      </w:pPr>
    </w:p>
    <w:p w14:paraId="63E36C22" w14:textId="77777777" w:rsidR="00472B04" w:rsidRPr="00CD1EA8" w:rsidRDefault="00D1613A" w:rsidP="00CD1EA8">
      <w:pPr>
        <w:widowControl w:val="0"/>
        <w:bidi/>
        <w:spacing w:line="360" w:lineRule="auto"/>
        <w:jc w:val="both"/>
        <w:rPr>
          <w:rFonts w:ascii="David" w:eastAsia="David" w:hAnsi="David" w:cs="David"/>
          <w:color w:val="202122"/>
          <w:sz w:val="24"/>
          <w:szCs w:val="24"/>
          <w:highlight w:val="white"/>
        </w:rPr>
      </w:pPr>
      <w:r w:rsidRPr="00CD1EA8">
        <w:rPr>
          <w:rFonts w:ascii="David" w:eastAsia="David" w:hAnsi="David" w:cs="David"/>
          <w:b/>
          <w:color w:val="202122"/>
          <w:sz w:val="24"/>
          <w:szCs w:val="24"/>
          <w:highlight w:val="white"/>
          <w:rtl/>
        </w:rPr>
        <w:t>קריין</w:t>
      </w:r>
      <w:r w:rsidRPr="00CD1EA8">
        <w:rPr>
          <w:rFonts w:ascii="David" w:eastAsia="David" w:hAnsi="David" w:cs="David"/>
          <w:color w:val="202122"/>
          <w:sz w:val="24"/>
          <w:szCs w:val="24"/>
          <w:highlight w:val="white"/>
        </w:rPr>
        <w:t>:</w:t>
      </w:r>
    </w:p>
    <w:p w14:paraId="26B83277" w14:textId="77777777" w:rsidR="00472B04" w:rsidRPr="00CD1EA8" w:rsidRDefault="00D1613A" w:rsidP="00CD1EA8">
      <w:pPr>
        <w:widowControl w:val="0"/>
        <w:bidi/>
        <w:spacing w:line="360" w:lineRule="auto"/>
        <w:jc w:val="both"/>
        <w:rPr>
          <w:rFonts w:ascii="David" w:eastAsia="David" w:hAnsi="David" w:cs="David"/>
          <w:color w:val="202122"/>
          <w:sz w:val="24"/>
          <w:szCs w:val="24"/>
          <w:highlight w:val="white"/>
        </w:rPr>
      </w:pPr>
      <w:r w:rsidRPr="00CD1EA8">
        <w:rPr>
          <w:rFonts w:ascii="David" w:eastAsia="David" w:hAnsi="David" w:cs="David"/>
          <w:color w:val="202122"/>
          <w:sz w:val="24"/>
          <w:szCs w:val="24"/>
          <w:highlight w:val="white"/>
          <w:rtl/>
        </w:rPr>
        <w:t>אַחֵינוּ כָּל בֵּית יִשְׂרָאֵל</w:t>
      </w:r>
    </w:p>
    <w:p w14:paraId="0374B81B" w14:textId="2C7FC939" w:rsidR="00472B04" w:rsidRPr="00CD1EA8" w:rsidRDefault="00D1613A" w:rsidP="00CD1EA8">
      <w:pPr>
        <w:widowControl w:val="0"/>
        <w:bidi/>
        <w:spacing w:line="360" w:lineRule="auto"/>
        <w:jc w:val="both"/>
        <w:rPr>
          <w:rFonts w:ascii="David" w:eastAsia="David" w:hAnsi="David" w:cs="David"/>
          <w:color w:val="202122"/>
          <w:sz w:val="24"/>
          <w:szCs w:val="24"/>
          <w:highlight w:val="white"/>
        </w:rPr>
      </w:pPr>
      <w:r w:rsidRPr="00CD1EA8">
        <w:rPr>
          <w:rFonts w:ascii="David" w:eastAsia="David" w:hAnsi="David" w:cs="David"/>
          <w:color w:val="202122"/>
          <w:sz w:val="24"/>
          <w:szCs w:val="24"/>
          <w:highlight w:val="white"/>
          <w:rtl/>
        </w:rPr>
        <w:t>הַנְּתוּנִים בַּצָּרָה וּבַשִּׁבְיָה</w:t>
      </w:r>
    </w:p>
    <w:p w14:paraId="2FC7921E" w14:textId="77777777" w:rsidR="00472B04" w:rsidRPr="00CD1EA8" w:rsidRDefault="00D1613A" w:rsidP="00CD1EA8">
      <w:pPr>
        <w:widowControl w:val="0"/>
        <w:bidi/>
        <w:spacing w:line="360" w:lineRule="auto"/>
        <w:jc w:val="both"/>
        <w:rPr>
          <w:rFonts w:ascii="David" w:eastAsia="David" w:hAnsi="David" w:cs="David"/>
          <w:color w:val="202122"/>
          <w:sz w:val="24"/>
          <w:szCs w:val="24"/>
          <w:highlight w:val="white"/>
        </w:rPr>
      </w:pPr>
      <w:r w:rsidRPr="00CD1EA8">
        <w:rPr>
          <w:rFonts w:ascii="David" w:eastAsia="David" w:hAnsi="David" w:cs="David"/>
          <w:color w:val="202122"/>
          <w:sz w:val="24"/>
          <w:szCs w:val="24"/>
          <w:highlight w:val="white"/>
          <w:rtl/>
        </w:rPr>
        <w:t>הָעוֹמְדִים בֵּין בַּיָּם וּבֵין בַּיַּבָּשָׁה</w:t>
      </w:r>
    </w:p>
    <w:p w14:paraId="163D461E" w14:textId="66F613EA" w:rsidR="00472B04" w:rsidRPr="00CD1EA8" w:rsidRDefault="00D1613A" w:rsidP="00CD1EA8">
      <w:pPr>
        <w:widowControl w:val="0"/>
        <w:bidi/>
        <w:spacing w:line="360" w:lineRule="auto"/>
        <w:jc w:val="both"/>
        <w:rPr>
          <w:rFonts w:ascii="David" w:eastAsia="David" w:hAnsi="David" w:cs="David"/>
          <w:color w:val="202122"/>
          <w:sz w:val="24"/>
          <w:szCs w:val="24"/>
          <w:highlight w:val="white"/>
        </w:rPr>
      </w:pPr>
      <w:r w:rsidRPr="00CD1EA8">
        <w:rPr>
          <w:rFonts w:ascii="David" w:eastAsia="David" w:hAnsi="David" w:cs="David"/>
          <w:color w:val="202122"/>
          <w:sz w:val="24"/>
          <w:szCs w:val="24"/>
          <w:highlight w:val="white"/>
          <w:rtl/>
        </w:rPr>
        <w:t>הַמָּקוֹם יְרַחֵם עֲלֵיהֶם</w:t>
      </w:r>
    </w:p>
    <w:p w14:paraId="47B7AFBC" w14:textId="77777777" w:rsidR="00472B04" w:rsidRPr="00CD1EA8" w:rsidRDefault="00D1613A" w:rsidP="00CD1EA8">
      <w:pPr>
        <w:widowControl w:val="0"/>
        <w:bidi/>
        <w:spacing w:line="360" w:lineRule="auto"/>
        <w:jc w:val="both"/>
        <w:rPr>
          <w:rFonts w:ascii="David" w:eastAsia="David" w:hAnsi="David" w:cs="David"/>
          <w:color w:val="202122"/>
          <w:sz w:val="24"/>
          <w:szCs w:val="24"/>
          <w:highlight w:val="white"/>
        </w:rPr>
      </w:pPr>
      <w:r w:rsidRPr="00CD1EA8">
        <w:rPr>
          <w:rFonts w:ascii="David" w:eastAsia="David" w:hAnsi="David" w:cs="David"/>
          <w:color w:val="202122"/>
          <w:sz w:val="24"/>
          <w:szCs w:val="24"/>
          <w:highlight w:val="white"/>
          <w:rtl/>
        </w:rPr>
        <w:t>וְיוֹצִיאֵם מִצָּרָה לִרְוָחָה</w:t>
      </w:r>
    </w:p>
    <w:p w14:paraId="6CDD9A08" w14:textId="77777777" w:rsidR="00472B04" w:rsidRPr="00CD1EA8" w:rsidRDefault="00D1613A" w:rsidP="00CD1EA8">
      <w:pPr>
        <w:widowControl w:val="0"/>
        <w:bidi/>
        <w:spacing w:line="360" w:lineRule="auto"/>
        <w:jc w:val="both"/>
        <w:rPr>
          <w:rFonts w:ascii="David" w:eastAsia="David" w:hAnsi="David" w:cs="David"/>
          <w:color w:val="202122"/>
          <w:sz w:val="24"/>
          <w:szCs w:val="24"/>
          <w:highlight w:val="white"/>
        </w:rPr>
      </w:pPr>
      <w:r w:rsidRPr="00CD1EA8">
        <w:rPr>
          <w:rFonts w:ascii="David" w:eastAsia="David" w:hAnsi="David" w:cs="David"/>
          <w:color w:val="202122"/>
          <w:sz w:val="24"/>
          <w:szCs w:val="24"/>
          <w:highlight w:val="white"/>
          <w:rtl/>
        </w:rPr>
        <w:t>וּמֵאֲפֵלָה לְאוֹרָה</w:t>
      </w:r>
    </w:p>
    <w:p w14:paraId="0C6B23D7" w14:textId="5FADFF4C" w:rsidR="00472B04" w:rsidRPr="00CD1EA8" w:rsidRDefault="00D1613A" w:rsidP="00CD1EA8">
      <w:pPr>
        <w:widowControl w:val="0"/>
        <w:bidi/>
        <w:spacing w:line="360" w:lineRule="auto"/>
        <w:jc w:val="both"/>
        <w:rPr>
          <w:rFonts w:ascii="David" w:eastAsia="David" w:hAnsi="David" w:cs="David"/>
          <w:color w:val="202122"/>
          <w:sz w:val="24"/>
          <w:szCs w:val="24"/>
          <w:highlight w:val="white"/>
        </w:rPr>
      </w:pPr>
      <w:r w:rsidRPr="00CD1EA8">
        <w:rPr>
          <w:rFonts w:ascii="David" w:eastAsia="David" w:hAnsi="David" w:cs="David"/>
          <w:color w:val="202122"/>
          <w:sz w:val="24"/>
          <w:szCs w:val="24"/>
          <w:highlight w:val="white"/>
          <w:rtl/>
        </w:rPr>
        <w:t>וּמִשִּׁעְבּוּד לִגְאֻלָּה</w:t>
      </w:r>
    </w:p>
    <w:p w14:paraId="054A9732" w14:textId="77777777" w:rsidR="00472B04" w:rsidRPr="00CD1EA8" w:rsidRDefault="00D1613A" w:rsidP="00CD1EA8">
      <w:pPr>
        <w:widowControl w:val="0"/>
        <w:bidi/>
        <w:spacing w:line="360" w:lineRule="auto"/>
        <w:jc w:val="both"/>
        <w:rPr>
          <w:rFonts w:ascii="David" w:eastAsia="David" w:hAnsi="David" w:cs="David"/>
          <w:color w:val="202122"/>
          <w:sz w:val="24"/>
          <w:szCs w:val="24"/>
          <w:highlight w:val="white"/>
        </w:rPr>
      </w:pPr>
      <w:r w:rsidRPr="00CD1EA8">
        <w:rPr>
          <w:rFonts w:ascii="David" w:eastAsia="David" w:hAnsi="David" w:cs="David"/>
          <w:color w:val="202122"/>
          <w:sz w:val="24"/>
          <w:szCs w:val="24"/>
          <w:highlight w:val="white"/>
          <w:rtl/>
        </w:rPr>
        <w:t>הָשָׁתָא בַּעֲגָלָא וּבִזְמַן קָרִיב</w:t>
      </w:r>
    </w:p>
    <w:p w14:paraId="19971376" w14:textId="6A01160E" w:rsidR="00472B04" w:rsidRPr="00CD1EA8" w:rsidRDefault="00D1613A" w:rsidP="00CD1EA8">
      <w:pPr>
        <w:widowControl w:val="0"/>
        <w:bidi/>
        <w:spacing w:line="360" w:lineRule="auto"/>
        <w:jc w:val="both"/>
        <w:rPr>
          <w:rFonts w:ascii="David" w:eastAsia="David" w:hAnsi="David" w:cs="David"/>
          <w:color w:val="202122"/>
          <w:sz w:val="24"/>
          <w:szCs w:val="24"/>
          <w:highlight w:val="white"/>
        </w:rPr>
      </w:pPr>
      <w:r w:rsidRPr="00CD1EA8">
        <w:rPr>
          <w:rFonts w:ascii="David" w:eastAsia="David" w:hAnsi="David" w:cs="David"/>
          <w:color w:val="202122"/>
          <w:sz w:val="24"/>
          <w:szCs w:val="24"/>
          <w:highlight w:val="white"/>
          <w:rtl/>
        </w:rPr>
        <w:t>וְנֹאמַר אָמֵן</w:t>
      </w:r>
    </w:p>
    <w:p w14:paraId="53D2557B" w14:textId="356CDDAE" w:rsidR="00472B04" w:rsidRPr="00CD1EA8" w:rsidRDefault="00472B04" w:rsidP="00CD1EA8">
      <w:pPr>
        <w:widowControl w:val="0"/>
        <w:bidi/>
        <w:spacing w:line="360" w:lineRule="auto"/>
        <w:jc w:val="both"/>
        <w:rPr>
          <w:rFonts w:ascii="David" w:eastAsia="David" w:hAnsi="David" w:cs="David"/>
          <w:color w:val="202122"/>
          <w:sz w:val="24"/>
          <w:szCs w:val="24"/>
          <w:highlight w:val="white"/>
        </w:rPr>
      </w:pPr>
    </w:p>
    <w:p w14:paraId="472631B1" w14:textId="5F44B556" w:rsidR="00472B04" w:rsidRPr="00CD1EA8" w:rsidRDefault="00D1613A" w:rsidP="00CD1EA8">
      <w:pPr>
        <w:widowControl w:val="0"/>
        <w:bidi/>
        <w:spacing w:line="360" w:lineRule="auto"/>
        <w:jc w:val="both"/>
        <w:rPr>
          <w:rFonts w:ascii="David" w:eastAsia="David" w:hAnsi="David" w:cs="David"/>
          <w:b/>
          <w:color w:val="202122"/>
          <w:sz w:val="24"/>
          <w:szCs w:val="24"/>
          <w:highlight w:val="white"/>
        </w:rPr>
      </w:pPr>
      <w:r w:rsidRPr="00CD1EA8">
        <w:rPr>
          <w:rFonts w:ascii="David" w:eastAsia="David" w:hAnsi="David" w:cs="David"/>
          <w:b/>
          <w:color w:val="202122"/>
          <w:sz w:val="24"/>
          <w:szCs w:val="24"/>
          <w:highlight w:val="white"/>
          <w:rtl/>
        </w:rPr>
        <w:t>תפילה לשלום השבויים והחטופים</w:t>
      </w:r>
    </w:p>
    <w:p w14:paraId="1F4D1D42" w14:textId="60385437" w:rsidR="00472B04" w:rsidRPr="00CD1EA8" w:rsidRDefault="00D1613A" w:rsidP="00CD1EA8">
      <w:pPr>
        <w:widowControl w:val="0"/>
        <w:bidi/>
        <w:spacing w:line="360" w:lineRule="auto"/>
        <w:jc w:val="both"/>
        <w:rPr>
          <w:rFonts w:ascii="David" w:eastAsia="David" w:hAnsi="David" w:cs="David"/>
          <w:color w:val="202122"/>
          <w:sz w:val="24"/>
          <w:szCs w:val="24"/>
          <w:highlight w:val="white"/>
        </w:rPr>
      </w:pPr>
      <w:r w:rsidRPr="00CD1EA8">
        <w:rPr>
          <w:rFonts w:ascii="David" w:eastAsia="David" w:hAnsi="David" w:cs="David"/>
          <w:color w:val="202122"/>
          <w:sz w:val="24"/>
          <w:szCs w:val="24"/>
          <w:highlight w:val="white"/>
          <w:rtl/>
        </w:rPr>
        <w:t xml:space="preserve">מִי שֶׁבֵּרַךְ </w:t>
      </w:r>
      <w:r w:rsidR="00D77249" w:rsidRPr="00CD1EA8">
        <w:rPr>
          <w:rFonts w:ascii="David" w:eastAsia="David" w:hAnsi="David" w:cs="David" w:hint="cs"/>
          <w:color w:val="202122"/>
          <w:sz w:val="24"/>
          <w:szCs w:val="24"/>
          <w:highlight w:val="white"/>
          <w:rtl/>
        </w:rPr>
        <w:t>אבותינו</w:t>
      </w:r>
      <w:r w:rsidRPr="00CD1EA8">
        <w:rPr>
          <w:rFonts w:ascii="David" w:eastAsia="David" w:hAnsi="David" w:cs="David"/>
          <w:color w:val="202122"/>
          <w:sz w:val="24"/>
          <w:szCs w:val="24"/>
          <w:highlight w:val="white"/>
          <w:rtl/>
        </w:rPr>
        <w:t xml:space="preserve">ּ אַבְרָהָם יִצְחָק וְיַעֲקֹב, </w:t>
      </w:r>
    </w:p>
    <w:p w14:paraId="6C682B2A" w14:textId="6DE96F41" w:rsidR="00472B04" w:rsidRPr="00CD1EA8" w:rsidRDefault="00353C66" w:rsidP="00CD1EA8">
      <w:pPr>
        <w:widowControl w:val="0"/>
        <w:bidi/>
        <w:spacing w:line="360" w:lineRule="auto"/>
        <w:jc w:val="both"/>
        <w:rPr>
          <w:rFonts w:ascii="David" w:eastAsia="David" w:hAnsi="David" w:cs="David"/>
          <w:color w:val="202122"/>
          <w:sz w:val="24"/>
          <w:szCs w:val="24"/>
          <w:highlight w:val="white"/>
        </w:rPr>
      </w:pPr>
      <w:r w:rsidRPr="00353C66">
        <w:rPr>
          <w:rFonts w:ascii="David" w:hAnsi="David" w:cs="David"/>
          <w:b/>
          <w:noProof/>
          <w:sz w:val="24"/>
          <w:szCs w:val="24"/>
          <w:rtl/>
        </w:rPr>
        <mc:AlternateContent>
          <mc:Choice Requires="wps">
            <w:drawing>
              <wp:anchor distT="45720" distB="45720" distL="114300" distR="114300" simplePos="0" relativeHeight="251699200" behindDoc="0" locked="0" layoutInCell="1" allowOverlap="1" wp14:anchorId="3FE1A550" wp14:editId="42D8405D">
                <wp:simplePos x="0" y="0"/>
                <wp:positionH relativeFrom="column">
                  <wp:posOffset>-895350</wp:posOffset>
                </wp:positionH>
                <wp:positionV relativeFrom="paragraph">
                  <wp:posOffset>732155</wp:posOffset>
                </wp:positionV>
                <wp:extent cx="7505065" cy="1404620"/>
                <wp:effectExtent l="0" t="0" r="0" b="3175"/>
                <wp:wrapNone/>
                <wp:docPr id="211513559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05065" cy="1404620"/>
                        </a:xfrm>
                        <a:prstGeom prst="rect">
                          <a:avLst/>
                        </a:prstGeom>
                        <a:noFill/>
                        <a:ln w="9525">
                          <a:noFill/>
                          <a:miter lim="800000"/>
                          <a:headEnd/>
                          <a:tailEnd/>
                        </a:ln>
                      </wps:spPr>
                      <wps:txbx>
                        <w:txbxContent>
                          <w:p w14:paraId="0549F594" w14:textId="7F034E44" w:rsidR="00353C66" w:rsidRPr="00353C66" w:rsidRDefault="00353C66" w:rsidP="00353C66">
                            <w:pPr>
                              <w:jc w:val="center"/>
                              <w:rPr>
                                <w:b/>
                                <w:bCs/>
                                <w:sz w:val="24"/>
                                <w:szCs w:val="24"/>
                                <w:lang w:val="en-US"/>
                              </w:rPr>
                            </w:pPr>
                            <w:r>
                              <w:rPr>
                                <w:rFonts w:hint="cs"/>
                                <w:b/>
                                <w:bCs/>
                                <w:sz w:val="24"/>
                                <w:szCs w:val="24"/>
                                <w:rtl/>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E1A550" id="_x0000_s1032" type="#_x0000_t202" style="position:absolute;left:0;text-align:left;margin-left:-70.5pt;margin-top:57.65pt;width:590.95pt;height:110.6pt;flip:x;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" filled="f" stroked="f">
                <v:textbox style="mso-fit-shape-to-text:t">
                  <w:txbxContent>
                    <w:p w14:paraId="0549F594" w14:textId="7F034E44" w:rsidR="00353C66" w:rsidRPr="00353C66" w:rsidRDefault="00353C66" w:rsidP="00353C66">
                      <w:pPr>
                        <w:jc w:val="center"/>
                        <w:rPr>
                          <w:b/>
                          <w:bCs/>
                          <w:sz w:val="24"/>
                          <w:szCs w:val="24"/>
                          <w:lang w:val="en-US"/>
                        </w:rPr>
                      </w:pPr>
                      <w:r>
                        <w:rPr>
                          <w:rFonts w:hint="cs"/>
                          <w:b/>
                          <w:bCs/>
                          <w:sz w:val="24"/>
                          <w:szCs w:val="24"/>
                          <w:rtl/>
                        </w:rPr>
                        <w:t>7</w:t>
                      </w:r>
                    </w:p>
                  </w:txbxContent>
                </v:textbox>
              </v:shape>
            </w:pict>
          </mc:Fallback>
        </mc:AlternateContent>
      </w:r>
      <w:r w:rsidRPr="00CD1EA8">
        <w:rPr>
          <w:rFonts w:ascii="David" w:eastAsia="David" w:hAnsi="David" w:cs="David"/>
          <w:color w:val="202122"/>
          <w:sz w:val="24"/>
          <w:szCs w:val="24"/>
          <w:highlight w:val="white"/>
          <w:rtl/>
        </w:rPr>
        <w:t xml:space="preserve">יוֹסֵף מֹשֶׁה וְאַהֲרֹן דָּוִיד וּשְׁלֹמֹה, </w:t>
      </w:r>
    </w:p>
    <w:p w14:paraId="734CE151" w14:textId="33B53FDE" w:rsidR="00472B04" w:rsidRPr="00CD1EA8" w:rsidRDefault="0038643E" w:rsidP="00CD1EA8">
      <w:pPr>
        <w:widowControl w:val="0"/>
        <w:bidi/>
        <w:spacing w:line="360" w:lineRule="auto"/>
        <w:jc w:val="both"/>
        <w:rPr>
          <w:rFonts w:ascii="David" w:eastAsia="David" w:hAnsi="David" w:cs="David"/>
          <w:color w:val="202122"/>
          <w:sz w:val="24"/>
          <w:szCs w:val="24"/>
          <w:highlight w:val="white"/>
        </w:rPr>
      </w:pPr>
      <w:r>
        <w:rPr>
          <w:rFonts w:ascii="David" w:hAnsi="David" w:cs="David" w:hint="cs"/>
          <w:bCs/>
          <w:noProof/>
          <w:sz w:val="36"/>
          <w:szCs w:val="36"/>
          <w:rtl/>
          <w:lang w:val="he-IL"/>
        </w:rPr>
        <w:lastRenderedPageBreak/>
        <w:drawing>
          <wp:anchor distT="0" distB="0" distL="114300" distR="114300" simplePos="0" relativeHeight="251672576" behindDoc="1" locked="0" layoutInCell="1" allowOverlap="1" wp14:anchorId="0A880F8C" wp14:editId="57EAC5B3">
            <wp:simplePos x="0" y="0"/>
            <wp:positionH relativeFrom="column">
              <wp:posOffset>-889000</wp:posOffset>
            </wp:positionH>
            <wp:positionV relativeFrom="paragraph">
              <wp:posOffset>-939800</wp:posOffset>
            </wp:positionV>
            <wp:extent cx="7505627" cy="10680700"/>
            <wp:effectExtent l="0" t="0" r="635" b="6350"/>
            <wp:wrapNone/>
            <wp:docPr id="8" name="תמונה 8" descr="תמונה שמכילה ענן, מים, תמונה, אומנו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ענן, מים, תמונה, אומנות&#10;&#10;התיאור נוצר באופן אוטומטי"/>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05627" cy="10680700"/>
                    </a:xfrm>
                    <a:prstGeom prst="rect">
                      <a:avLst/>
                    </a:prstGeom>
                  </pic:spPr>
                </pic:pic>
              </a:graphicData>
            </a:graphic>
            <wp14:sizeRelH relativeFrom="page">
              <wp14:pctWidth>0</wp14:pctWidth>
            </wp14:sizeRelH>
            <wp14:sizeRelV relativeFrom="page">
              <wp14:pctHeight>0</wp14:pctHeight>
            </wp14:sizeRelV>
          </wp:anchor>
        </w:drawing>
      </w:r>
      <w:r w:rsidRPr="00CD1EA8">
        <w:rPr>
          <w:rFonts w:ascii="David" w:eastAsia="David" w:hAnsi="David" w:cs="David"/>
          <w:color w:val="202122"/>
          <w:sz w:val="24"/>
          <w:szCs w:val="24"/>
          <w:highlight w:val="white"/>
          <w:rtl/>
        </w:rPr>
        <w:t xml:space="preserve">הוּא יְבָרֵךְ וְיִנְצֹר אֶת חַיָּלֵנוּ הַנֶּעֱדָרִים </w:t>
      </w:r>
    </w:p>
    <w:p w14:paraId="676CD264" w14:textId="77777777" w:rsidR="00472B04" w:rsidRPr="00CD1EA8" w:rsidRDefault="00D1613A" w:rsidP="00CD1EA8">
      <w:pPr>
        <w:widowControl w:val="0"/>
        <w:bidi/>
        <w:spacing w:line="360" w:lineRule="auto"/>
        <w:jc w:val="both"/>
        <w:rPr>
          <w:rFonts w:ascii="David" w:eastAsia="David" w:hAnsi="David" w:cs="David"/>
          <w:color w:val="202122"/>
          <w:sz w:val="24"/>
          <w:szCs w:val="24"/>
          <w:highlight w:val="white"/>
        </w:rPr>
      </w:pPr>
      <w:r w:rsidRPr="00CD1EA8">
        <w:rPr>
          <w:rFonts w:ascii="David" w:eastAsia="David" w:hAnsi="David" w:cs="David"/>
          <w:color w:val="202122"/>
          <w:sz w:val="24"/>
          <w:szCs w:val="24"/>
          <w:highlight w:val="white"/>
          <w:rtl/>
        </w:rPr>
        <w:t xml:space="preserve">בְּתוֹךְ שְׁאָר אַחֵינוּ בֵּית יִשְׂרָאֵל הַנְּתוּנִים בְּצָרָה וּבַשְּׁבִיָּה. </w:t>
      </w:r>
    </w:p>
    <w:p w14:paraId="54D02ACE" w14:textId="5624C9B3" w:rsidR="00472B04" w:rsidRPr="00CD1EA8" w:rsidRDefault="00D1613A" w:rsidP="00CD1EA8">
      <w:pPr>
        <w:widowControl w:val="0"/>
        <w:bidi/>
        <w:spacing w:line="360" w:lineRule="auto"/>
        <w:jc w:val="both"/>
        <w:rPr>
          <w:rFonts w:ascii="David" w:eastAsia="David" w:hAnsi="David" w:cs="David"/>
          <w:color w:val="202122"/>
          <w:sz w:val="24"/>
          <w:szCs w:val="24"/>
          <w:highlight w:val="white"/>
        </w:rPr>
      </w:pPr>
      <w:r w:rsidRPr="00CD1EA8">
        <w:rPr>
          <w:rFonts w:ascii="David" w:eastAsia="David" w:hAnsi="David" w:cs="David"/>
          <w:color w:val="202122"/>
          <w:sz w:val="24"/>
          <w:szCs w:val="24"/>
          <w:highlight w:val="white"/>
          <w:rtl/>
        </w:rPr>
        <w:t xml:space="preserve">בַּעֲבוּר שֶׁכָּל עַם יִשְׂרָאֵל מִתְפַּלֵּל בַּעֲבוּרָם, </w:t>
      </w:r>
    </w:p>
    <w:p w14:paraId="510710EE" w14:textId="4BE8FA72" w:rsidR="00472B04" w:rsidRPr="00CD1EA8" w:rsidRDefault="00D1613A" w:rsidP="00CD1EA8">
      <w:pPr>
        <w:widowControl w:val="0"/>
        <w:bidi/>
        <w:spacing w:line="360" w:lineRule="auto"/>
        <w:jc w:val="both"/>
        <w:rPr>
          <w:rFonts w:ascii="David" w:eastAsia="David" w:hAnsi="David" w:cs="David"/>
          <w:color w:val="202122"/>
          <w:sz w:val="24"/>
          <w:szCs w:val="24"/>
          <w:highlight w:val="white"/>
        </w:rPr>
      </w:pPr>
      <w:r w:rsidRPr="00CD1EA8">
        <w:rPr>
          <w:rFonts w:ascii="David" w:eastAsia="David" w:hAnsi="David" w:cs="David"/>
          <w:color w:val="202122"/>
          <w:sz w:val="24"/>
          <w:szCs w:val="24"/>
          <w:highlight w:val="white"/>
          <w:rtl/>
        </w:rPr>
        <w:t xml:space="preserve">הקב"ה יְמַלֵּא רַחֲמִים עֲלֵיהֶם, </w:t>
      </w:r>
    </w:p>
    <w:p w14:paraId="17214A1D" w14:textId="77777777" w:rsidR="00472B04" w:rsidRPr="00CD1EA8" w:rsidRDefault="00D1613A" w:rsidP="00CD1EA8">
      <w:pPr>
        <w:widowControl w:val="0"/>
        <w:bidi/>
        <w:spacing w:line="360" w:lineRule="auto"/>
        <w:jc w:val="both"/>
        <w:rPr>
          <w:rFonts w:ascii="David" w:eastAsia="David" w:hAnsi="David" w:cs="David"/>
          <w:color w:val="202122"/>
          <w:sz w:val="24"/>
          <w:szCs w:val="24"/>
          <w:highlight w:val="white"/>
        </w:rPr>
      </w:pPr>
      <w:r w:rsidRPr="00CD1EA8">
        <w:rPr>
          <w:rFonts w:ascii="David" w:eastAsia="David" w:hAnsi="David" w:cs="David"/>
          <w:color w:val="202122"/>
          <w:sz w:val="24"/>
          <w:szCs w:val="24"/>
          <w:highlight w:val="white"/>
          <w:rtl/>
        </w:rPr>
        <w:t>וְיוֹצִיאֵם מֵחֹשֶׁךְ וְצַלְמָוֶת, וּמוֹסְרוֹתֵיהֶם יִנָּתֵק,</w:t>
      </w:r>
    </w:p>
    <w:p w14:paraId="7324F13B" w14:textId="77777777" w:rsidR="00472B04" w:rsidRPr="00CD1EA8" w:rsidRDefault="00D1613A" w:rsidP="00CD1EA8">
      <w:pPr>
        <w:widowControl w:val="0"/>
        <w:bidi/>
        <w:spacing w:line="360" w:lineRule="auto"/>
        <w:jc w:val="both"/>
        <w:rPr>
          <w:rFonts w:ascii="David" w:eastAsia="David" w:hAnsi="David" w:cs="David"/>
          <w:color w:val="202122"/>
          <w:sz w:val="24"/>
          <w:szCs w:val="24"/>
          <w:highlight w:val="white"/>
        </w:rPr>
      </w:pPr>
      <w:r w:rsidRPr="00CD1EA8">
        <w:rPr>
          <w:rFonts w:ascii="David" w:eastAsia="David" w:hAnsi="David" w:cs="David"/>
          <w:color w:val="202122"/>
          <w:sz w:val="24"/>
          <w:szCs w:val="24"/>
          <w:highlight w:val="white"/>
          <w:rtl/>
        </w:rPr>
        <w:t xml:space="preserve">וּמִמְּצוּקוֹתֵיהֶם יוֹשִׁיעֵם, וְיַשִּׁיבֵם מְהֵרָה לְחֵיק מִשְׁפְּחוֹתֵיהֶם. </w:t>
      </w:r>
    </w:p>
    <w:p w14:paraId="6B475533" w14:textId="65462224" w:rsidR="00472B04" w:rsidRPr="00CD1EA8" w:rsidRDefault="00D1613A" w:rsidP="00CD1EA8">
      <w:pPr>
        <w:widowControl w:val="0"/>
        <w:bidi/>
        <w:spacing w:line="360" w:lineRule="auto"/>
        <w:jc w:val="both"/>
        <w:rPr>
          <w:rFonts w:ascii="David" w:eastAsia="David" w:hAnsi="David" w:cs="David"/>
          <w:color w:val="202122"/>
          <w:sz w:val="24"/>
          <w:szCs w:val="24"/>
          <w:highlight w:val="white"/>
        </w:rPr>
      </w:pPr>
      <w:r w:rsidRPr="00CD1EA8">
        <w:rPr>
          <w:rFonts w:ascii="David" w:eastAsia="David" w:hAnsi="David" w:cs="David"/>
          <w:color w:val="202122"/>
          <w:sz w:val="24"/>
          <w:szCs w:val="24"/>
          <w:highlight w:val="white"/>
          <w:rtl/>
        </w:rPr>
        <w:t>"יוֹדוּ לַה' חַסְדּוֹ וְנִפְלְאוֹתָיו לִבְנֵי אָדָם" וִיקֻיַּם בָּהֶם מִקְרָא שֶׁכָּתוּב:</w:t>
      </w:r>
    </w:p>
    <w:p w14:paraId="2A9C6D9B" w14:textId="77777777" w:rsidR="00472B04" w:rsidRPr="00CD1EA8" w:rsidRDefault="00D1613A" w:rsidP="00CD1EA8">
      <w:pPr>
        <w:widowControl w:val="0"/>
        <w:bidi/>
        <w:spacing w:line="360" w:lineRule="auto"/>
        <w:jc w:val="both"/>
        <w:rPr>
          <w:rFonts w:ascii="David" w:eastAsia="David" w:hAnsi="David" w:cs="David"/>
          <w:color w:val="202122"/>
          <w:sz w:val="24"/>
          <w:szCs w:val="24"/>
          <w:highlight w:val="white"/>
        </w:rPr>
      </w:pPr>
      <w:r w:rsidRPr="00CD1EA8">
        <w:rPr>
          <w:rFonts w:ascii="David" w:eastAsia="David" w:hAnsi="David" w:cs="David"/>
          <w:color w:val="202122"/>
          <w:sz w:val="24"/>
          <w:szCs w:val="24"/>
          <w:highlight w:val="white"/>
          <w:rtl/>
        </w:rPr>
        <w:t xml:space="preserve">וּפְדוּיֵי ה' יְשֻׁבוּן וּבָאוּ צִיּוֹן בְּרִנָּה וְשִׂמְחַת עוֹלָם עַל רֹאשָׁם. </w:t>
      </w:r>
    </w:p>
    <w:p w14:paraId="4E259253" w14:textId="77777777" w:rsidR="00472B04" w:rsidRPr="00CD1EA8" w:rsidRDefault="00D1613A" w:rsidP="00CD1EA8">
      <w:pPr>
        <w:widowControl w:val="0"/>
        <w:bidi/>
        <w:spacing w:line="360" w:lineRule="auto"/>
        <w:jc w:val="both"/>
        <w:rPr>
          <w:rFonts w:ascii="David" w:eastAsia="David" w:hAnsi="David" w:cs="David"/>
          <w:color w:val="202122"/>
          <w:sz w:val="24"/>
          <w:szCs w:val="24"/>
          <w:highlight w:val="white"/>
        </w:rPr>
      </w:pPr>
      <w:r w:rsidRPr="00CD1EA8">
        <w:rPr>
          <w:rFonts w:ascii="David" w:eastAsia="David" w:hAnsi="David" w:cs="David"/>
          <w:color w:val="202122"/>
          <w:sz w:val="24"/>
          <w:szCs w:val="24"/>
          <w:highlight w:val="white"/>
          <w:rtl/>
        </w:rPr>
        <w:t>שָׂשׂוֹן וְשִׂמְחָה יַשִּׂיגוּ וְנָסוּ יָגוֹן וַאֲנָחָה".</w:t>
      </w:r>
    </w:p>
    <w:p w14:paraId="126B4AC7" w14:textId="77777777" w:rsidR="00472B04" w:rsidRPr="00CD1EA8" w:rsidRDefault="00472B04" w:rsidP="00CD1EA8">
      <w:pPr>
        <w:widowControl w:val="0"/>
        <w:bidi/>
        <w:spacing w:line="360" w:lineRule="auto"/>
        <w:jc w:val="both"/>
        <w:rPr>
          <w:rFonts w:ascii="David" w:eastAsia="David" w:hAnsi="David" w:cs="David"/>
          <w:color w:val="202122"/>
          <w:sz w:val="24"/>
          <w:szCs w:val="24"/>
          <w:highlight w:val="white"/>
        </w:rPr>
      </w:pPr>
    </w:p>
    <w:p w14:paraId="392078DA" w14:textId="77777777" w:rsidR="00472B04" w:rsidRPr="00CD1EA8" w:rsidRDefault="00D1613A" w:rsidP="00CD1EA8">
      <w:pPr>
        <w:bidi/>
        <w:spacing w:line="360" w:lineRule="auto"/>
        <w:jc w:val="both"/>
        <w:rPr>
          <w:rFonts w:ascii="David" w:hAnsi="David" w:cs="David"/>
          <w:bCs/>
          <w:color w:val="002060"/>
          <w:sz w:val="24"/>
          <w:szCs w:val="24"/>
        </w:rPr>
      </w:pPr>
      <w:r w:rsidRPr="00CD1EA8">
        <w:rPr>
          <w:rFonts w:ascii="David" w:hAnsi="David" w:cs="David"/>
          <w:bCs/>
          <w:color w:val="002060"/>
          <w:sz w:val="24"/>
          <w:szCs w:val="24"/>
          <w:rtl/>
        </w:rPr>
        <w:t>שיר</w:t>
      </w:r>
      <w:r w:rsidRPr="00CD1EA8">
        <w:rPr>
          <w:rFonts w:ascii="David" w:hAnsi="David" w:cs="David"/>
          <w:bCs/>
          <w:color w:val="002060"/>
          <w:sz w:val="24"/>
          <w:szCs w:val="24"/>
        </w:rPr>
        <w:t xml:space="preserve">: </w:t>
      </w:r>
      <w:hyperlink r:id="rId32">
        <w:r w:rsidRPr="00CD1EA8">
          <w:rPr>
            <w:rFonts w:ascii="David" w:hAnsi="David" w:cs="David"/>
            <w:bCs/>
            <w:color w:val="002060"/>
            <w:sz w:val="24"/>
            <w:szCs w:val="24"/>
            <w:u w:val="single"/>
            <w:rtl/>
          </w:rPr>
          <w:t>הביתה</w:t>
        </w:r>
      </w:hyperlink>
      <w:hyperlink r:id="rId33">
        <w:r w:rsidRPr="00CD1EA8">
          <w:rPr>
            <w:rFonts w:ascii="David" w:hAnsi="David" w:cs="David"/>
            <w:bCs/>
            <w:color w:val="002060"/>
            <w:sz w:val="24"/>
            <w:szCs w:val="24"/>
            <w:u w:val="single"/>
            <w:rtl/>
          </w:rPr>
          <w:t xml:space="preserve"> </w:t>
        </w:r>
      </w:hyperlink>
      <w:r w:rsidRPr="00CD1EA8">
        <w:rPr>
          <w:rFonts w:ascii="David" w:hAnsi="David" w:cs="David"/>
          <w:bCs/>
          <w:color w:val="002060"/>
          <w:sz w:val="24"/>
          <w:szCs w:val="24"/>
          <w:rtl/>
        </w:rPr>
        <w:t xml:space="preserve"> ע"י 1,000 מוסיקאים למען החטופים</w:t>
      </w:r>
    </w:p>
    <w:p w14:paraId="2DC924C1" w14:textId="6C03A8A1" w:rsidR="00472B04" w:rsidRPr="00CD1EA8" w:rsidRDefault="00353C66" w:rsidP="00CD1EA8">
      <w:pPr>
        <w:widowControl w:val="0"/>
        <w:bidi/>
        <w:spacing w:line="360" w:lineRule="auto"/>
        <w:rPr>
          <w:rFonts w:ascii="David" w:hAnsi="David" w:cs="David"/>
          <w:sz w:val="24"/>
          <w:szCs w:val="24"/>
        </w:rPr>
      </w:pPr>
      <w:r w:rsidRPr="00353C66">
        <w:rPr>
          <w:rFonts w:ascii="David" w:hAnsi="David" w:cs="David"/>
          <w:b/>
          <w:noProof/>
          <w:sz w:val="24"/>
          <w:szCs w:val="24"/>
          <w:rtl/>
        </w:rPr>
        <mc:AlternateContent>
          <mc:Choice Requires="wps">
            <w:drawing>
              <wp:anchor distT="45720" distB="45720" distL="114300" distR="114300" simplePos="0" relativeHeight="251701248" behindDoc="0" locked="0" layoutInCell="1" allowOverlap="1" wp14:anchorId="2717ECBF" wp14:editId="0CFFE435">
                <wp:simplePos x="0" y="0"/>
                <wp:positionH relativeFrom="column">
                  <wp:posOffset>-895350</wp:posOffset>
                </wp:positionH>
                <wp:positionV relativeFrom="paragraph">
                  <wp:posOffset>6960235</wp:posOffset>
                </wp:positionV>
                <wp:extent cx="7505065" cy="1404620"/>
                <wp:effectExtent l="0" t="0" r="0" b="3175"/>
                <wp:wrapNone/>
                <wp:docPr id="73094973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05065" cy="1404620"/>
                        </a:xfrm>
                        <a:prstGeom prst="rect">
                          <a:avLst/>
                        </a:prstGeom>
                        <a:noFill/>
                        <a:ln w="9525">
                          <a:noFill/>
                          <a:miter lim="800000"/>
                          <a:headEnd/>
                          <a:tailEnd/>
                        </a:ln>
                      </wps:spPr>
                      <wps:txbx>
                        <w:txbxContent>
                          <w:p w14:paraId="188FC051" w14:textId="536AAA22" w:rsidR="00353C66" w:rsidRPr="00353C66" w:rsidRDefault="00353C66" w:rsidP="00353C66">
                            <w:pPr>
                              <w:jc w:val="center"/>
                              <w:rPr>
                                <w:b/>
                                <w:bCs/>
                                <w:sz w:val="24"/>
                                <w:szCs w:val="24"/>
                                <w:lang w:val="en-US"/>
                              </w:rPr>
                            </w:pPr>
                            <w:r>
                              <w:rPr>
                                <w:rFonts w:hint="cs"/>
                                <w:b/>
                                <w:bCs/>
                                <w:sz w:val="24"/>
                                <w:szCs w:val="24"/>
                                <w:rtl/>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17ECBF" id="_x0000_s1033" type="#_x0000_t202" style="position:absolute;left:0;text-align:left;margin-left:-70.5pt;margin-top:548.05pt;width:590.95pt;height:110.6pt;flip:x;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" filled="f" stroked="f">
                <v:textbox style="mso-fit-shape-to-text:t">
                  <w:txbxContent>
                    <w:p w14:paraId="188FC051" w14:textId="536AAA22" w:rsidR="00353C66" w:rsidRPr="00353C66" w:rsidRDefault="00353C66" w:rsidP="00353C66">
                      <w:pPr>
                        <w:jc w:val="center"/>
                        <w:rPr>
                          <w:b/>
                          <w:bCs/>
                          <w:sz w:val="24"/>
                          <w:szCs w:val="24"/>
                          <w:lang w:val="en-US"/>
                        </w:rPr>
                      </w:pPr>
                      <w:r>
                        <w:rPr>
                          <w:rFonts w:hint="cs"/>
                          <w:b/>
                          <w:bCs/>
                          <w:sz w:val="24"/>
                          <w:szCs w:val="24"/>
                          <w:rtl/>
                        </w:rPr>
                        <w:t>8</w:t>
                      </w:r>
                    </w:p>
                  </w:txbxContent>
                </v:textbox>
              </v:shape>
            </w:pict>
          </mc:Fallback>
        </mc:AlternateContent>
      </w:r>
    </w:p>
    <w:tbl>
      <w:tblPr>
        <w:tblStyle w:val="a7"/>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72B04" w:rsidRPr="00CD1EA8" w14:paraId="195BD2D2" w14:textId="77777777">
        <w:tc>
          <w:tcPr>
            <w:tcW w:w="9029" w:type="dxa"/>
            <w:shd w:val="clear" w:color="auto" w:fill="auto"/>
            <w:tcMar>
              <w:top w:w="100" w:type="dxa"/>
              <w:left w:w="100" w:type="dxa"/>
              <w:bottom w:w="100" w:type="dxa"/>
              <w:right w:w="100" w:type="dxa"/>
            </w:tcMar>
          </w:tcPr>
          <w:p w14:paraId="1893C6A0" w14:textId="3230271E" w:rsidR="00472B04" w:rsidRPr="00CD1EA8" w:rsidRDefault="00D1613A" w:rsidP="00CD1EA8">
            <w:pPr>
              <w:widowControl w:val="0"/>
              <w:pBdr>
                <w:top w:val="nil"/>
                <w:left w:val="nil"/>
                <w:bottom w:val="nil"/>
                <w:right w:val="nil"/>
                <w:between w:val="nil"/>
              </w:pBdr>
              <w:bidi/>
              <w:spacing w:line="360" w:lineRule="auto"/>
              <w:rPr>
                <w:rFonts w:ascii="David" w:hAnsi="David" w:cs="David"/>
                <w:sz w:val="24"/>
                <w:szCs w:val="24"/>
              </w:rPr>
            </w:pPr>
            <w:r w:rsidRPr="00CD1EA8">
              <w:rPr>
                <w:rFonts w:ascii="David" w:hAnsi="David" w:cs="David"/>
                <w:sz w:val="24"/>
                <w:szCs w:val="24"/>
                <w:rtl/>
              </w:rPr>
              <w:t>אפשרויות נוספות:</w:t>
            </w:r>
          </w:p>
          <w:p w14:paraId="783798AD" w14:textId="77777777" w:rsidR="00472B04" w:rsidRPr="00CD1EA8" w:rsidRDefault="00D1613A" w:rsidP="00CD1EA8">
            <w:pPr>
              <w:bidi/>
              <w:spacing w:line="360" w:lineRule="auto"/>
              <w:ind w:left="720"/>
              <w:rPr>
                <w:rFonts w:ascii="David" w:hAnsi="David" w:cs="David"/>
                <w:sz w:val="24"/>
                <w:szCs w:val="24"/>
              </w:rPr>
            </w:pPr>
            <w:r w:rsidRPr="00CD1EA8">
              <w:rPr>
                <w:rFonts w:ascii="David" w:hAnsi="David" w:cs="David"/>
                <w:sz w:val="24"/>
                <w:szCs w:val="24"/>
                <w:rtl/>
              </w:rPr>
              <w:t>לא מגש ולא כסף</w:t>
            </w:r>
          </w:p>
          <w:p w14:paraId="07E919AA" w14:textId="77777777" w:rsidR="00472B04" w:rsidRPr="00CD1EA8" w:rsidRDefault="00472B04" w:rsidP="00CD1EA8">
            <w:pPr>
              <w:bidi/>
              <w:spacing w:line="360" w:lineRule="auto"/>
              <w:ind w:left="720"/>
              <w:rPr>
                <w:rFonts w:ascii="David" w:hAnsi="David" w:cs="David"/>
                <w:sz w:val="24"/>
                <w:szCs w:val="24"/>
              </w:rPr>
            </w:pPr>
          </w:p>
          <w:p w14:paraId="148A4921" w14:textId="77777777" w:rsidR="00472B04" w:rsidRPr="00CD1EA8" w:rsidRDefault="00D1613A" w:rsidP="00CD1EA8">
            <w:pPr>
              <w:bidi/>
              <w:spacing w:line="360" w:lineRule="auto"/>
              <w:ind w:left="720"/>
              <w:rPr>
                <w:rFonts w:ascii="David" w:hAnsi="David" w:cs="David"/>
                <w:sz w:val="24"/>
                <w:szCs w:val="24"/>
              </w:rPr>
            </w:pPr>
            <w:r w:rsidRPr="00CD1EA8">
              <w:rPr>
                <w:rFonts w:ascii="David" w:hAnsi="David" w:cs="David"/>
                <w:sz w:val="24"/>
                <w:szCs w:val="24"/>
                <w:rtl/>
              </w:rPr>
              <w:t xml:space="preserve">וְהָאָרֶץ </w:t>
            </w:r>
            <w:proofErr w:type="spellStart"/>
            <w:r w:rsidRPr="00CD1EA8">
              <w:rPr>
                <w:rFonts w:ascii="David" w:hAnsi="David" w:cs="David"/>
                <w:sz w:val="24"/>
                <w:szCs w:val="24"/>
                <w:rtl/>
              </w:rPr>
              <w:t>תִּשְׁקֹט</w:t>
            </w:r>
            <w:proofErr w:type="spellEnd"/>
            <w:r w:rsidRPr="00CD1EA8">
              <w:rPr>
                <w:rFonts w:ascii="David" w:hAnsi="David" w:cs="David"/>
                <w:sz w:val="24"/>
                <w:szCs w:val="24"/>
                <w:rtl/>
              </w:rPr>
              <w:t>, עֵין שָׁמַיִם אוֹדֶמֶת</w:t>
            </w:r>
          </w:p>
          <w:p w14:paraId="18243D93" w14:textId="77777777" w:rsidR="00472B04" w:rsidRPr="00CD1EA8" w:rsidRDefault="00D1613A" w:rsidP="00CD1EA8">
            <w:pPr>
              <w:bidi/>
              <w:spacing w:line="360" w:lineRule="auto"/>
              <w:ind w:left="720"/>
              <w:rPr>
                <w:rFonts w:ascii="David" w:hAnsi="David" w:cs="David"/>
                <w:sz w:val="24"/>
                <w:szCs w:val="24"/>
              </w:rPr>
            </w:pPr>
            <w:r w:rsidRPr="00CD1EA8">
              <w:rPr>
                <w:rFonts w:ascii="David" w:hAnsi="David" w:cs="David"/>
                <w:sz w:val="24"/>
                <w:szCs w:val="24"/>
                <w:rtl/>
              </w:rPr>
              <w:t>תְּעַמְעֵם לְאִטָּהּ עַל גְּבוּלוֹת עֲשֵׁנִים,</w:t>
            </w:r>
          </w:p>
          <w:p w14:paraId="415AE7ED" w14:textId="77777777" w:rsidR="00472B04" w:rsidRPr="00CD1EA8" w:rsidRDefault="00D1613A" w:rsidP="00CD1EA8">
            <w:pPr>
              <w:bidi/>
              <w:spacing w:line="360" w:lineRule="auto"/>
              <w:ind w:left="720"/>
              <w:rPr>
                <w:rFonts w:ascii="David" w:hAnsi="David" w:cs="David"/>
                <w:sz w:val="24"/>
                <w:szCs w:val="24"/>
              </w:rPr>
            </w:pPr>
            <w:r w:rsidRPr="00CD1EA8">
              <w:rPr>
                <w:rFonts w:ascii="David" w:hAnsi="David" w:cs="David"/>
                <w:sz w:val="24"/>
                <w:szCs w:val="24"/>
                <w:rtl/>
              </w:rPr>
              <w:t xml:space="preserve">וְאֻמָּה תַּעֲמֹד - </w:t>
            </w:r>
            <w:proofErr w:type="spellStart"/>
            <w:r w:rsidRPr="00CD1EA8">
              <w:rPr>
                <w:rFonts w:ascii="David" w:hAnsi="David" w:cs="David"/>
                <w:sz w:val="24"/>
                <w:szCs w:val="24"/>
                <w:rtl/>
              </w:rPr>
              <w:t>קְרוּעַת</w:t>
            </w:r>
            <w:proofErr w:type="spellEnd"/>
            <w:r w:rsidRPr="00CD1EA8">
              <w:rPr>
                <w:rFonts w:ascii="David" w:hAnsi="David" w:cs="David"/>
                <w:sz w:val="24"/>
                <w:szCs w:val="24"/>
                <w:rtl/>
              </w:rPr>
              <w:t xml:space="preserve"> לֵב, לֹא נוֹשֶׁמֶת,</w:t>
            </w:r>
          </w:p>
          <w:p w14:paraId="5780396D" w14:textId="77777777" w:rsidR="00472B04" w:rsidRPr="00CD1EA8" w:rsidRDefault="00D1613A" w:rsidP="00CD1EA8">
            <w:pPr>
              <w:bidi/>
              <w:spacing w:line="360" w:lineRule="auto"/>
              <w:ind w:left="720"/>
              <w:rPr>
                <w:rFonts w:ascii="David" w:hAnsi="David" w:cs="David"/>
                <w:sz w:val="24"/>
                <w:szCs w:val="24"/>
              </w:rPr>
            </w:pPr>
            <w:r w:rsidRPr="00CD1EA8">
              <w:rPr>
                <w:rFonts w:ascii="David" w:hAnsi="David" w:cs="David"/>
                <w:sz w:val="24"/>
                <w:szCs w:val="24"/>
                <w:rtl/>
              </w:rPr>
              <w:t>כִּי נֶעֶלְמוּ נְעָרוֹת וְלֹא שָׁבוּ בָּנִים</w:t>
            </w:r>
          </w:p>
          <w:p w14:paraId="6D27EBA1" w14:textId="77777777" w:rsidR="00472B04" w:rsidRPr="00CD1EA8" w:rsidRDefault="00472B04" w:rsidP="00CD1EA8">
            <w:pPr>
              <w:bidi/>
              <w:spacing w:line="360" w:lineRule="auto"/>
              <w:ind w:left="720"/>
              <w:rPr>
                <w:rFonts w:ascii="David" w:hAnsi="David" w:cs="David"/>
                <w:sz w:val="24"/>
                <w:szCs w:val="24"/>
              </w:rPr>
            </w:pPr>
          </w:p>
          <w:p w14:paraId="2F8761F2" w14:textId="77777777" w:rsidR="00472B04" w:rsidRPr="00CD1EA8" w:rsidRDefault="00D1613A" w:rsidP="00CD1EA8">
            <w:pPr>
              <w:bidi/>
              <w:spacing w:line="360" w:lineRule="auto"/>
              <w:ind w:left="720"/>
              <w:rPr>
                <w:rFonts w:ascii="David" w:hAnsi="David" w:cs="David"/>
                <w:sz w:val="24"/>
                <w:szCs w:val="24"/>
              </w:rPr>
            </w:pPr>
            <w:r w:rsidRPr="00CD1EA8">
              <w:rPr>
                <w:rFonts w:ascii="David" w:hAnsi="David" w:cs="David"/>
                <w:sz w:val="24"/>
                <w:szCs w:val="24"/>
                <w:rtl/>
              </w:rPr>
              <w:t>הִיא תָּשׂוּשׂ אֱלֵי קְרָב לִנְקֹם עַל הַצַּעַר</w:t>
            </w:r>
          </w:p>
          <w:p w14:paraId="77C54E76" w14:textId="77777777" w:rsidR="00472B04" w:rsidRPr="00CD1EA8" w:rsidRDefault="00D1613A" w:rsidP="00CD1EA8">
            <w:pPr>
              <w:bidi/>
              <w:spacing w:line="360" w:lineRule="auto"/>
              <w:ind w:left="720"/>
              <w:rPr>
                <w:rFonts w:ascii="David" w:hAnsi="David" w:cs="David"/>
                <w:sz w:val="24"/>
                <w:szCs w:val="24"/>
              </w:rPr>
            </w:pPr>
            <w:r w:rsidRPr="00CD1EA8">
              <w:rPr>
                <w:rFonts w:ascii="David" w:hAnsi="David" w:cs="David"/>
                <w:sz w:val="24"/>
                <w:szCs w:val="24"/>
                <w:rtl/>
              </w:rPr>
              <w:t>וְתַפִּיל סְבִיבָה רַק עוֹד דָּם וְאֵימָה.</w:t>
            </w:r>
          </w:p>
          <w:p w14:paraId="676004FE" w14:textId="77777777" w:rsidR="00472B04" w:rsidRPr="00CD1EA8" w:rsidRDefault="00D1613A" w:rsidP="00CD1EA8">
            <w:pPr>
              <w:bidi/>
              <w:spacing w:line="360" w:lineRule="auto"/>
              <w:ind w:left="720"/>
              <w:rPr>
                <w:rFonts w:ascii="David" w:hAnsi="David" w:cs="David"/>
                <w:sz w:val="24"/>
                <w:szCs w:val="24"/>
              </w:rPr>
            </w:pPr>
            <w:r w:rsidRPr="00CD1EA8">
              <w:rPr>
                <w:rFonts w:ascii="David" w:hAnsi="David" w:cs="David"/>
                <w:sz w:val="24"/>
                <w:szCs w:val="24"/>
                <w:rtl/>
              </w:rPr>
              <w:t xml:space="preserve">אָז מִנֶּגֶד יָצְאוּ </w:t>
            </w:r>
            <w:r w:rsidRPr="00CD1EA8">
              <w:rPr>
                <w:rFonts w:ascii="David" w:hAnsi="David" w:cs="David"/>
                <w:sz w:val="24"/>
                <w:szCs w:val="24"/>
                <w:rtl/>
              </w:rPr>
              <w:t>נַעֲרָה וָנָעַר</w:t>
            </w:r>
          </w:p>
          <w:p w14:paraId="69AC757D" w14:textId="77777777" w:rsidR="00472B04" w:rsidRPr="00CD1EA8" w:rsidRDefault="00D1613A" w:rsidP="00CD1EA8">
            <w:pPr>
              <w:bidi/>
              <w:spacing w:line="360" w:lineRule="auto"/>
              <w:ind w:left="720"/>
              <w:rPr>
                <w:rFonts w:ascii="David" w:hAnsi="David" w:cs="David"/>
                <w:sz w:val="24"/>
                <w:szCs w:val="24"/>
              </w:rPr>
            </w:pPr>
            <w:r w:rsidRPr="00CD1EA8">
              <w:rPr>
                <w:rFonts w:ascii="David" w:hAnsi="David" w:cs="David"/>
                <w:sz w:val="24"/>
                <w:szCs w:val="24"/>
                <w:rtl/>
              </w:rPr>
              <w:t>וְאַט אַט יִצְעֲדוּ הֵם אֶל מוּל הָאֻמָּה.</w:t>
            </w:r>
          </w:p>
          <w:p w14:paraId="182427DC" w14:textId="77777777" w:rsidR="00472B04" w:rsidRPr="00CD1EA8" w:rsidRDefault="00472B04" w:rsidP="00CD1EA8">
            <w:pPr>
              <w:bidi/>
              <w:spacing w:line="360" w:lineRule="auto"/>
              <w:ind w:left="720"/>
              <w:rPr>
                <w:rFonts w:ascii="David" w:hAnsi="David" w:cs="David"/>
                <w:sz w:val="24"/>
                <w:szCs w:val="24"/>
              </w:rPr>
            </w:pPr>
          </w:p>
          <w:p w14:paraId="3E19E888" w14:textId="77777777" w:rsidR="00472B04" w:rsidRPr="00CD1EA8" w:rsidRDefault="00D1613A" w:rsidP="00CD1EA8">
            <w:pPr>
              <w:bidi/>
              <w:spacing w:line="360" w:lineRule="auto"/>
              <w:ind w:left="720"/>
              <w:rPr>
                <w:rFonts w:ascii="David" w:hAnsi="David" w:cs="David"/>
                <w:sz w:val="24"/>
                <w:szCs w:val="24"/>
              </w:rPr>
            </w:pPr>
            <w:r w:rsidRPr="00CD1EA8">
              <w:rPr>
                <w:rFonts w:ascii="David" w:hAnsi="David" w:cs="David"/>
                <w:sz w:val="24"/>
                <w:szCs w:val="24"/>
                <w:rtl/>
              </w:rPr>
              <w:t>לוֹבְשֵׁי חוֹל וְעָפָר וְכִבְדֵי נַעֲלַיִם</w:t>
            </w:r>
          </w:p>
          <w:p w14:paraId="02FA796F" w14:textId="77777777" w:rsidR="00472B04" w:rsidRPr="00CD1EA8" w:rsidRDefault="00D1613A" w:rsidP="00CD1EA8">
            <w:pPr>
              <w:bidi/>
              <w:spacing w:line="360" w:lineRule="auto"/>
              <w:ind w:left="720"/>
              <w:rPr>
                <w:rFonts w:ascii="David" w:hAnsi="David" w:cs="David"/>
                <w:sz w:val="24"/>
                <w:szCs w:val="24"/>
              </w:rPr>
            </w:pPr>
            <w:r w:rsidRPr="00CD1EA8">
              <w:rPr>
                <w:rFonts w:ascii="David" w:hAnsi="David" w:cs="David"/>
                <w:sz w:val="24"/>
                <w:szCs w:val="24"/>
                <w:rtl/>
              </w:rPr>
              <w:t>בַּנָּתִיב יַעֲלוּ הֵם, הָלוֹךְ וְהַחְרֵשׁ,</w:t>
            </w:r>
          </w:p>
          <w:p w14:paraId="5E114A80" w14:textId="77777777" w:rsidR="00472B04" w:rsidRPr="00CD1EA8" w:rsidRDefault="00D1613A" w:rsidP="00CD1EA8">
            <w:pPr>
              <w:bidi/>
              <w:spacing w:line="360" w:lineRule="auto"/>
              <w:ind w:left="720"/>
              <w:rPr>
                <w:rFonts w:ascii="David" w:hAnsi="David" w:cs="David"/>
                <w:sz w:val="24"/>
                <w:szCs w:val="24"/>
              </w:rPr>
            </w:pPr>
            <w:r w:rsidRPr="00CD1EA8">
              <w:rPr>
                <w:rFonts w:ascii="David" w:hAnsi="David" w:cs="David"/>
                <w:sz w:val="24"/>
                <w:szCs w:val="24"/>
                <w:rtl/>
              </w:rPr>
              <w:t xml:space="preserve">לֹא הֶחֱלִיפוּ בִּגְדָּם, לֹא שָׁתוּ </w:t>
            </w:r>
            <w:proofErr w:type="spellStart"/>
            <w:r w:rsidRPr="00CD1EA8">
              <w:rPr>
                <w:rFonts w:ascii="David" w:hAnsi="David" w:cs="David"/>
                <w:sz w:val="24"/>
                <w:szCs w:val="24"/>
                <w:rtl/>
              </w:rPr>
              <w:t>טִפַּת</w:t>
            </w:r>
            <w:proofErr w:type="spellEnd"/>
            <w:r w:rsidRPr="00CD1EA8">
              <w:rPr>
                <w:rFonts w:ascii="David" w:hAnsi="David" w:cs="David"/>
                <w:sz w:val="24"/>
                <w:szCs w:val="24"/>
                <w:rtl/>
              </w:rPr>
              <w:t xml:space="preserve"> מַיִם,</w:t>
            </w:r>
          </w:p>
          <w:p w14:paraId="5863ECAA" w14:textId="77777777" w:rsidR="00472B04" w:rsidRPr="00CD1EA8" w:rsidRDefault="00D1613A" w:rsidP="00CD1EA8">
            <w:pPr>
              <w:bidi/>
              <w:spacing w:line="360" w:lineRule="auto"/>
              <w:ind w:left="720"/>
              <w:rPr>
                <w:rFonts w:ascii="David" w:hAnsi="David" w:cs="David"/>
                <w:sz w:val="24"/>
                <w:szCs w:val="24"/>
              </w:rPr>
            </w:pPr>
            <w:r w:rsidRPr="00CD1EA8">
              <w:rPr>
                <w:rFonts w:ascii="David" w:hAnsi="David" w:cs="David"/>
                <w:sz w:val="24"/>
                <w:szCs w:val="24"/>
                <w:rtl/>
              </w:rPr>
              <w:t xml:space="preserve">מִמִּנְהָרוֹת הַצַּעַר יָבוֹאוּ, </w:t>
            </w:r>
            <w:proofErr w:type="spellStart"/>
            <w:r w:rsidRPr="00CD1EA8">
              <w:rPr>
                <w:rFonts w:ascii="David" w:hAnsi="David" w:cs="David"/>
                <w:sz w:val="24"/>
                <w:szCs w:val="24"/>
                <w:rtl/>
              </w:rPr>
              <w:t>מִתֹּפֶת</w:t>
            </w:r>
            <w:proofErr w:type="spellEnd"/>
            <w:r w:rsidRPr="00CD1EA8">
              <w:rPr>
                <w:rFonts w:ascii="David" w:hAnsi="David" w:cs="David"/>
                <w:sz w:val="24"/>
                <w:szCs w:val="24"/>
                <w:rtl/>
              </w:rPr>
              <w:t xml:space="preserve"> הָאֵשׁ, </w:t>
            </w:r>
          </w:p>
          <w:p w14:paraId="0C7B1046" w14:textId="77777777" w:rsidR="00472B04" w:rsidRPr="00CD1EA8" w:rsidRDefault="00472B04" w:rsidP="00CD1EA8">
            <w:pPr>
              <w:bidi/>
              <w:spacing w:line="360" w:lineRule="auto"/>
              <w:ind w:left="720"/>
              <w:rPr>
                <w:rFonts w:ascii="David" w:hAnsi="David" w:cs="David"/>
                <w:sz w:val="24"/>
                <w:szCs w:val="24"/>
              </w:rPr>
            </w:pPr>
          </w:p>
          <w:p w14:paraId="682C1116" w14:textId="1A679F7D" w:rsidR="00472B04" w:rsidRPr="00CD1EA8" w:rsidRDefault="00BA38FF" w:rsidP="00CD1EA8">
            <w:pPr>
              <w:bidi/>
              <w:spacing w:line="360" w:lineRule="auto"/>
              <w:ind w:left="720"/>
              <w:rPr>
                <w:rFonts w:ascii="David" w:hAnsi="David" w:cs="David"/>
                <w:sz w:val="24"/>
                <w:szCs w:val="24"/>
              </w:rPr>
            </w:pPr>
            <w:r w:rsidRPr="00CD1EA8">
              <w:rPr>
                <w:rFonts w:ascii="David" w:hAnsi="David" w:cs="David" w:hint="cs"/>
                <w:sz w:val="24"/>
                <w:szCs w:val="24"/>
                <w:rtl/>
              </w:rPr>
              <w:t>עייפים</w:t>
            </w:r>
            <w:r w:rsidRPr="00CD1EA8">
              <w:rPr>
                <w:rFonts w:ascii="David" w:hAnsi="David" w:cs="David"/>
                <w:sz w:val="24"/>
                <w:szCs w:val="24"/>
                <w:rtl/>
              </w:rPr>
              <w:t xml:space="preserve"> עַד בְּלִי קֵץ, נְזִירִים מִמַּרְגּוֹעַ,</w:t>
            </w:r>
          </w:p>
          <w:p w14:paraId="7D987A04" w14:textId="77777777" w:rsidR="00472B04" w:rsidRPr="00CD1EA8" w:rsidRDefault="00D1613A" w:rsidP="00CD1EA8">
            <w:pPr>
              <w:bidi/>
              <w:spacing w:line="360" w:lineRule="auto"/>
              <w:ind w:left="720"/>
              <w:rPr>
                <w:rFonts w:ascii="David" w:hAnsi="David" w:cs="David"/>
                <w:sz w:val="24"/>
                <w:szCs w:val="24"/>
              </w:rPr>
            </w:pPr>
            <w:r w:rsidRPr="00CD1EA8">
              <w:rPr>
                <w:rFonts w:ascii="David" w:hAnsi="David" w:cs="David"/>
                <w:sz w:val="24"/>
                <w:szCs w:val="24"/>
                <w:rtl/>
              </w:rPr>
              <w:t>נוֹטְפֵי זֵעַת פַּחַד מִלֵּילוֹת שִׁמּוּרִים,</w:t>
            </w:r>
          </w:p>
          <w:p w14:paraId="5D8DE369" w14:textId="77777777" w:rsidR="00472B04" w:rsidRPr="00CD1EA8" w:rsidRDefault="00D1613A" w:rsidP="00CD1EA8">
            <w:pPr>
              <w:bidi/>
              <w:spacing w:line="360" w:lineRule="auto"/>
              <w:ind w:left="720"/>
              <w:rPr>
                <w:rFonts w:ascii="David" w:hAnsi="David" w:cs="David"/>
                <w:sz w:val="24"/>
                <w:szCs w:val="24"/>
              </w:rPr>
            </w:pPr>
            <w:r w:rsidRPr="00CD1EA8">
              <w:rPr>
                <w:rFonts w:ascii="David" w:hAnsi="David" w:cs="David"/>
                <w:sz w:val="24"/>
                <w:szCs w:val="24"/>
                <w:rtl/>
              </w:rPr>
              <w:t xml:space="preserve">דֹּם הַשְּׁנַיִם </w:t>
            </w:r>
            <w:proofErr w:type="spellStart"/>
            <w:r w:rsidRPr="00CD1EA8">
              <w:rPr>
                <w:rFonts w:ascii="David" w:hAnsi="David" w:cs="David"/>
                <w:sz w:val="24"/>
                <w:szCs w:val="24"/>
                <w:rtl/>
              </w:rPr>
              <w:t>יִגְּשׂו</w:t>
            </w:r>
            <w:proofErr w:type="spellEnd"/>
            <w:r w:rsidRPr="00CD1EA8">
              <w:rPr>
                <w:rFonts w:ascii="David" w:hAnsi="David" w:cs="David"/>
                <w:sz w:val="24"/>
                <w:szCs w:val="24"/>
                <w:rtl/>
              </w:rPr>
              <w:t>ּ וְעָמְדוּ עַד בְּלִי נוֹעַ</w:t>
            </w:r>
          </w:p>
          <w:p w14:paraId="275A2C01" w14:textId="77777777" w:rsidR="00472B04" w:rsidRPr="00CD1EA8" w:rsidRDefault="00D1613A" w:rsidP="00CD1EA8">
            <w:pPr>
              <w:bidi/>
              <w:spacing w:line="360" w:lineRule="auto"/>
              <w:ind w:left="720"/>
              <w:rPr>
                <w:rFonts w:ascii="David" w:hAnsi="David" w:cs="David"/>
                <w:sz w:val="24"/>
                <w:szCs w:val="24"/>
              </w:rPr>
            </w:pPr>
            <w:r w:rsidRPr="00CD1EA8">
              <w:rPr>
                <w:rFonts w:ascii="David" w:hAnsi="David" w:cs="David"/>
                <w:sz w:val="24"/>
                <w:szCs w:val="24"/>
                <w:rtl/>
              </w:rPr>
              <w:t>וְאֵין אוֹת אִם חַיִּים הֵם אוֹ אִם יְרוּיִים.</w:t>
            </w:r>
          </w:p>
          <w:p w14:paraId="4956FBAD" w14:textId="77777777" w:rsidR="00472B04" w:rsidRPr="00CD1EA8" w:rsidRDefault="00472B04" w:rsidP="00CD1EA8">
            <w:pPr>
              <w:bidi/>
              <w:spacing w:line="360" w:lineRule="auto"/>
              <w:ind w:left="720"/>
              <w:rPr>
                <w:rFonts w:ascii="David" w:hAnsi="David" w:cs="David"/>
                <w:sz w:val="24"/>
                <w:szCs w:val="24"/>
              </w:rPr>
            </w:pPr>
          </w:p>
          <w:p w14:paraId="29020978" w14:textId="77777777" w:rsidR="00472B04" w:rsidRPr="00CD1EA8" w:rsidRDefault="00D1613A" w:rsidP="00CD1EA8">
            <w:pPr>
              <w:bidi/>
              <w:spacing w:line="360" w:lineRule="auto"/>
              <w:ind w:left="720"/>
              <w:rPr>
                <w:rFonts w:ascii="David" w:hAnsi="David" w:cs="David"/>
                <w:sz w:val="24"/>
                <w:szCs w:val="24"/>
              </w:rPr>
            </w:pPr>
            <w:r w:rsidRPr="00CD1EA8">
              <w:rPr>
                <w:rFonts w:ascii="David" w:hAnsi="David" w:cs="David"/>
                <w:sz w:val="24"/>
                <w:szCs w:val="24"/>
                <w:rtl/>
              </w:rPr>
              <w:t>אָז תִּשְׁאַל הָאֻמָּה שְׁטוּפַת דֶּמַע וָרַעַד</w:t>
            </w:r>
          </w:p>
          <w:p w14:paraId="4E321077" w14:textId="77777777" w:rsidR="00472B04" w:rsidRPr="00CD1EA8" w:rsidRDefault="00D1613A" w:rsidP="00CD1EA8">
            <w:pPr>
              <w:bidi/>
              <w:spacing w:line="360" w:lineRule="auto"/>
              <w:ind w:left="720"/>
              <w:rPr>
                <w:rFonts w:ascii="David" w:hAnsi="David" w:cs="David"/>
                <w:sz w:val="24"/>
                <w:szCs w:val="24"/>
              </w:rPr>
            </w:pPr>
            <w:r w:rsidRPr="00CD1EA8">
              <w:rPr>
                <w:rFonts w:ascii="David" w:hAnsi="David" w:cs="David"/>
                <w:sz w:val="24"/>
                <w:szCs w:val="24"/>
                <w:rtl/>
              </w:rPr>
              <w:t>וְאָמְרָה: "מִי אַתֶּם?" וְהַשְּׁנַיִם שׁוֹקְטִים</w:t>
            </w:r>
          </w:p>
          <w:p w14:paraId="71AE9732" w14:textId="77777777" w:rsidR="00472B04" w:rsidRPr="00CD1EA8" w:rsidRDefault="00D1613A" w:rsidP="00CD1EA8">
            <w:pPr>
              <w:bidi/>
              <w:spacing w:line="360" w:lineRule="auto"/>
              <w:ind w:left="720"/>
              <w:rPr>
                <w:rFonts w:ascii="David" w:hAnsi="David" w:cs="David"/>
                <w:sz w:val="24"/>
                <w:szCs w:val="24"/>
              </w:rPr>
            </w:pPr>
            <w:r w:rsidRPr="00CD1EA8">
              <w:rPr>
                <w:rFonts w:ascii="David" w:hAnsi="David" w:cs="David"/>
                <w:sz w:val="24"/>
                <w:szCs w:val="24"/>
                <w:rtl/>
              </w:rPr>
              <w:t xml:space="preserve">יַעֲנוּ לָה: "אִם לֹא תַּשִּׁיבוּנוּ הַבַּיְתָה </w:t>
            </w:r>
          </w:p>
          <w:p w14:paraId="51EB3D91" w14:textId="77777777" w:rsidR="00472B04" w:rsidRPr="00CD1EA8" w:rsidRDefault="00D1613A" w:rsidP="00CD1EA8">
            <w:pPr>
              <w:bidi/>
              <w:spacing w:line="360" w:lineRule="auto"/>
              <w:ind w:left="720"/>
              <w:rPr>
                <w:rFonts w:ascii="David" w:hAnsi="David" w:cs="David"/>
                <w:sz w:val="24"/>
                <w:szCs w:val="24"/>
              </w:rPr>
            </w:pPr>
            <w:r w:rsidRPr="00CD1EA8">
              <w:rPr>
                <w:rFonts w:ascii="David" w:hAnsi="David" w:cs="David"/>
                <w:sz w:val="24"/>
                <w:szCs w:val="24"/>
                <w:rtl/>
              </w:rPr>
              <w:lastRenderedPageBreak/>
              <w:t>לֹא תָּשׁוּב עוֹד לִהְיוֹת מְדִינַת יְהוּדִים".</w:t>
            </w:r>
          </w:p>
          <w:p w14:paraId="48A5CCCD" w14:textId="77777777" w:rsidR="00472B04" w:rsidRPr="00CD1EA8" w:rsidRDefault="00472B04" w:rsidP="00CD1EA8">
            <w:pPr>
              <w:bidi/>
              <w:spacing w:line="360" w:lineRule="auto"/>
              <w:ind w:left="720"/>
              <w:rPr>
                <w:rFonts w:ascii="David" w:hAnsi="David" w:cs="David"/>
                <w:sz w:val="24"/>
                <w:szCs w:val="24"/>
              </w:rPr>
            </w:pPr>
          </w:p>
          <w:p w14:paraId="1BAEA83F" w14:textId="77777777" w:rsidR="00472B04" w:rsidRPr="00CD1EA8" w:rsidRDefault="00D1613A" w:rsidP="00CD1EA8">
            <w:pPr>
              <w:bidi/>
              <w:spacing w:line="360" w:lineRule="auto"/>
              <w:ind w:left="720"/>
              <w:rPr>
                <w:rFonts w:ascii="David" w:hAnsi="David" w:cs="David"/>
                <w:sz w:val="24"/>
                <w:szCs w:val="24"/>
              </w:rPr>
            </w:pPr>
            <w:r w:rsidRPr="00CD1EA8">
              <w:rPr>
                <w:rFonts w:ascii="David" w:hAnsi="David" w:cs="David"/>
                <w:sz w:val="24"/>
                <w:szCs w:val="24"/>
                <w:rtl/>
              </w:rPr>
              <w:t>כָּךְ אָמְרוּ וְנָפְלוּ לְרַגְלָהּ עוֹטְפֵי צֵל</w:t>
            </w:r>
          </w:p>
          <w:p w14:paraId="16792F36" w14:textId="77777777" w:rsidR="00472B04" w:rsidRPr="00CD1EA8" w:rsidRDefault="00D1613A" w:rsidP="00CD1EA8">
            <w:pPr>
              <w:bidi/>
              <w:spacing w:line="360" w:lineRule="auto"/>
              <w:ind w:left="720"/>
              <w:rPr>
                <w:rFonts w:ascii="David" w:hAnsi="David" w:cs="David"/>
                <w:sz w:val="24"/>
                <w:szCs w:val="24"/>
              </w:rPr>
            </w:pPr>
            <w:r w:rsidRPr="00CD1EA8">
              <w:rPr>
                <w:rFonts w:ascii="David" w:hAnsi="David" w:cs="David"/>
                <w:sz w:val="24"/>
                <w:szCs w:val="24"/>
                <w:rtl/>
              </w:rPr>
              <w:t>וְהַשְּׁאָר יְסֻפַּר בְּתוֹלְדוֹת יִשְׂרָאֵל</w:t>
            </w:r>
          </w:p>
          <w:p w14:paraId="4214F88B" w14:textId="77777777" w:rsidR="00472B04" w:rsidRPr="00CD1EA8" w:rsidRDefault="00472B04" w:rsidP="00CD1EA8">
            <w:pPr>
              <w:widowControl w:val="0"/>
              <w:pBdr>
                <w:top w:val="nil"/>
                <w:left w:val="nil"/>
                <w:bottom w:val="nil"/>
                <w:right w:val="nil"/>
                <w:between w:val="nil"/>
              </w:pBdr>
              <w:bidi/>
              <w:spacing w:line="360" w:lineRule="auto"/>
              <w:rPr>
                <w:rFonts w:ascii="David" w:hAnsi="David" w:cs="David"/>
                <w:sz w:val="24"/>
                <w:szCs w:val="24"/>
              </w:rPr>
            </w:pPr>
          </w:p>
          <w:p w14:paraId="398FC2BD" w14:textId="77777777" w:rsidR="00472B04" w:rsidRPr="00CD1EA8" w:rsidRDefault="00D1613A" w:rsidP="00CD1EA8">
            <w:pPr>
              <w:widowControl w:val="0"/>
              <w:pBdr>
                <w:top w:val="nil"/>
                <w:left w:val="nil"/>
                <w:bottom w:val="nil"/>
                <w:right w:val="nil"/>
                <w:between w:val="nil"/>
              </w:pBdr>
              <w:bidi/>
              <w:spacing w:line="360" w:lineRule="auto"/>
              <w:rPr>
                <w:rFonts w:ascii="David" w:hAnsi="David" w:cs="David"/>
                <w:sz w:val="24"/>
                <w:szCs w:val="24"/>
              </w:rPr>
            </w:pPr>
            <w:r w:rsidRPr="00CD1EA8">
              <w:rPr>
                <w:rFonts w:ascii="David" w:hAnsi="David" w:cs="David"/>
                <w:sz w:val="24"/>
                <w:szCs w:val="24"/>
                <w:rtl/>
              </w:rPr>
              <w:t xml:space="preserve">מתוך דף </w:t>
            </w:r>
            <w:proofErr w:type="spellStart"/>
            <w:r w:rsidRPr="00CD1EA8">
              <w:rPr>
                <w:rFonts w:ascii="David" w:hAnsi="David" w:cs="David"/>
                <w:sz w:val="24"/>
                <w:szCs w:val="24"/>
                <w:rtl/>
              </w:rPr>
              <w:t>הפייסבוק</w:t>
            </w:r>
            <w:proofErr w:type="spellEnd"/>
            <w:r w:rsidRPr="00CD1EA8">
              <w:rPr>
                <w:rFonts w:ascii="David" w:hAnsi="David" w:cs="David"/>
                <w:sz w:val="24"/>
                <w:szCs w:val="24"/>
                <w:rtl/>
              </w:rPr>
              <w:t xml:space="preserve"> של אלי אליהו; השיר נכתב </w:t>
            </w:r>
            <w:proofErr w:type="spellStart"/>
            <w:r w:rsidRPr="00CD1EA8">
              <w:rPr>
                <w:rFonts w:ascii="David" w:hAnsi="David" w:cs="David"/>
                <w:sz w:val="24"/>
                <w:szCs w:val="24"/>
                <w:rtl/>
              </w:rPr>
              <w:t>כפראפרזה</w:t>
            </w:r>
            <w:proofErr w:type="spellEnd"/>
            <w:r w:rsidRPr="00CD1EA8">
              <w:rPr>
                <w:rFonts w:ascii="David" w:hAnsi="David" w:cs="David"/>
                <w:sz w:val="24"/>
                <w:szCs w:val="24"/>
                <w:rtl/>
              </w:rPr>
              <w:t xml:space="preserve"> על שירו של נתן אלתרמן "מגש הכסף".</w:t>
            </w:r>
          </w:p>
          <w:p w14:paraId="5B2EA91F" w14:textId="77777777" w:rsidR="00472B04" w:rsidRPr="00CD1EA8" w:rsidRDefault="00472B04" w:rsidP="00CD1EA8">
            <w:pPr>
              <w:widowControl w:val="0"/>
              <w:pBdr>
                <w:top w:val="nil"/>
                <w:left w:val="nil"/>
                <w:bottom w:val="nil"/>
                <w:right w:val="nil"/>
                <w:between w:val="nil"/>
              </w:pBdr>
              <w:bidi/>
              <w:spacing w:line="360" w:lineRule="auto"/>
              <w:rPr>
                <w:rFonts w:ascii="David" w:hAnsi="David" w:cs="David"/>
                <w:sz w:val="24"/>
                <w:szCs w:val="24"/>
              </w:rPr>
            </w:pPr>
          </w:p>
          <w:p w14:paraId="281AE9A6" w14:textId="77777777" w:rsidR="00472B04" w:rsidRPr="00CD1EA8" w:rsidRDefault="00D1613A" w:rsidP="00CD1EA8">
            <w:pPr>
              <w:bidi/>
              <w:spacing w:line="360" w:lineRule="auto"/>
              <w:jc w:val="both"/>
              <w:rPr>
                <w:rFonts w:ascii="David" w:hAnsi="David" w:cs="David"/>
                <w:b/>
                <w:bCs/>
                <w:color w:val="002060"/>
                <w:sz w:val="24"/>
                <w:szCs w:val="24"/>
              </w:rPr>
            </w:pPr>
            <w:hyperlink r:id="rId34">
              <w:r w:rsidRPr="00CD1EA8">
                <w:rPr>
                  <w:rFonts w:ascii="David" w:hAnsi="David" w:cs="David"/>
                  <w:b/>
                  <w:bCs/>
                  <w:color w:val="002060"/>
                  <w:sz w:val="24"/>
                  <w:szCs w:val="24"/>
                  <w:u w:val="single"/>
                  <w:rtl/>
                </w:rPr>
                <w:t>הכל</w:t>
              </w:r>
            </w:hyperlink>
            <w:hyperlink r:id="rId35">
              <w:r w:rsidRPr="00CD1EA8">
                <w:rPr>
                  <w:rFonts w:ascii="David" w:hAnsi="David" w:cs="David"/>
                  <w:b/>
                  <w:bCs/>
                  <w:color w:val="002060"/>
                  <w:sz w:val="24"/>
                  <w:szCs w:val="24"/>
                  <w:u w:val="single"/>
                  <w:rtl/>
                </w:rPr>
                <w:t xml:space="preserve"> </w:t>
              </w:r>
            </w:hyperlink>
            <w:hyperlink r:id="rId36">
              <w:r w:rsidRPr="00CD1EA8">
                <w:rPr>
                  <w:rFonts w:ascii="David" w:hAnsi="David" w:cs="David"/>
                  <w:b/>
                  <w:bCs/>
                  <w:color w:val="002060"/>
                  <w:sz w:val="24"/>
                  <w:szCs w:val="24"/>
                  <w:u w:val="single"/>
                  <w:rtl/>
                </w:rPr>
                <w:t>עומד</w:t>
              </w:r>
            </w:hyperlink>
            <w:hyperlink r:id="rId37">
              <w:r w:rsidRPr="00CD1EA8">
                <w:rPr>
                  <w:rFonts w:ascii="David" w:hAnsi="David" w:cs="David"/>
                  <w:b/>
                  <w:bCs/>
                  <w:color w:val="002060"/>
                  <w:sz w:val="24"/>
                  <w:szCs w:val="24"/>
                  <w:u w:val="single"/>
                  <w:rtl/>
                </w:rPr>
                <w:t xml:space="preserve"> </w:t>
              </w:r>
            </w:hyperlink>
            <w:hyperlink r:id="rId38">
              <w:r w:rsidRPr="00CD1EA8">
                <w:rPr>
                  <w:rFonts w:ascii="David" w:hAnsi="David" w:cs="David"/>
                  <w:b/>
                  <w:bCs/>
                  <w:color w:val="002060"/>
                  <w:sz w:val="24"/>
                  <w:szCs w:val="24"/>
                  <w:u w:val="single"/>
                  <w:rtl/>
                </w:rPr>
                <w:t>במקום</w:t>
              </w:r>
            </w:hyperlink>
            <w:hyperlink r:id="rId39">
              <w:r w:rsidRPr="00CD1EA8">
                <w:rPr>
                  <w:rFonts w:ascii="David" w:hAnsi="David" w:cs="David"/>
                  <w:b/>
                  <w:bCs/>
                  <w:color w:val="002060"/>
                  <w:sz w:val="24"/>
                  <w:szCs w:val="24"/>
                  <w:u w:val="single"/>
                  <w:rtl/>
                </w:rPr>
                <w:t xml:space="preserve"> </w:t>
              </w:r>
            </w:hyperlink>
            <w:r w:rsidRPr="00CD1EA8">
              <w:rPr>
                <w:rFonts w:ascii="David" w:hAnsi="David" w:cs="David"/>
                <w:b/>
                <w:bCs/>
                <w:color w:val="002060"/>
                <w:sz w:val="24"/>
                <w:szCs w:val="24"/>
                <w:rtl/>
              </w:rPr>
              <w:t xml:space="preserve">- ישי ריבו </w:t>
            </w:r>
          </w:p>
          <w:p w14:paraId="2B82418C" w14:textId="77777777" w:rsidR="00472B04" w:rsidRPr="00CD1EA8" w:rsidRDefault="00472B04" w:rsidP="00CD1EA8">
            <w:pPr>
              <w:bidi/>
              <w:spacing w:line="360" w:lineRule="auto"/>
              <w:jc w:val="both"/>
              <w:rPr>
                <w:rFonts w:ascii="David" w:hAnsi="David" w:cs="David"/>
                <w:sz w:val="24"/>
                <w:szCs w:val="24"/>
              </w:rPr>
            </w:pPr>
          </w:p>
          <w:p w14:paraId="3F197333" w14:textId="77777777" w:rsidR="00472B04" w:rsidRPr="00CD1EA8" w:rsidRDefault="00D1613A" w:rsidP="00CD1EA8">
            <w:pPr>
              <w:bidi/>
              <w:spacing w:line="360" w:lineRule="auto"/>
              <w:jc w:val="both"/>
              <w:rPr>
                <w:rFonts w:ascii="David" w:hAnsi="David" w:cs="David"/>
                <w:sz w:val="24"/>
                <w:szCs w:val="24"/>
              </w:rPr>
            </w:pPr>
            <w:r w:rsidRPr="00CD1EA8">
              <w:rPr>
                <w:rFonts w:ascii="David" w:hAnsi="David" w:cs="David"/>
                <w:sz w:val="24"/>
                <w:szCs w:val="24"/>
                <w:rtl/>
              </w:rPr>
              <w:t>סדר ספירת השבי</w:t>
            </w:r>
          </w:p>
          <w:p w14:paraId="4E652F1D" w14:textId="77777777" w:rsidR="00472B04" w:rsidRPr="00CD1EA8" w:rsidRDefault="00472B04" w:rsidP="00CD1EA8">
            <w:pPr>
              <w:bidi/>
              <w:spacing w:line="360" w:lineRule="auto"/>
              <w:jc w:val="both"/>
              <w:rPr>
                <w:rFonts w:ascii="David" w:hAnsi="David" w:cs="David"/>
                <w:sz w:val="24"/>
                <w:szCs w:val="24"/>
              </w:rPr>
            </w:pPr>
          </w:p>
          <w:p w14:paraId="1ACD3F3C" w14:textId="77777777" w:rsidR="00472B04" w:rsidRPr="00CD1EA8" w:rsidRDefault="00D1613A" w:rsidP="00CD1EA8">
            <w:pPr>
              <w:bidi/>
              <w:spacing w:line="360" w:lineRule="auto"/>
              <w:jc w:val="both"/>
              <w:rPr>
                <w:rFonts w:ascii="David" w:hAnsi="David" w:cs="David"/>
                <w:sz w:val="24"/>
                <w:szCs w:val="24"/>
              </w:rPr>
            </w:pPr>
            <w:r w:rsidRPr="00CD1EA8">
              <w:rPr>
                <w:rFonts w:ascii="David" w:hAnsi="David" w:cs="David"/>
                <w:sz w:val="24"/>
                <w:szCs w:val="24"/>
                <w:rtl/>
              </w:rPr>
              <w:t xml:space="preserve">לְשֵׁם יִחוּד </w:t>
            </w:r>
            <w:proofErr w:type="spellStart"/>
            <w:r w:rsidRPr="00CD1EA8">
              <w:rPr>
                <w:rFonts w:ascii="David" w:hAnsi="David" w:cs="David"/>
                <w:sz w:val="24"/>
                <w:szCs w:val="24"/>
                <w:rtl/>
              </w:rPr>
              <w:t>קוּדְשָׁא</w:t>
            </w:r>
            <w:proofErr w:type="spellEnd"/>
            <w:r w:rsidRPr="00CD1EA8">
              <w:rPr>
                <w:rFonts w:ascii="David" w:hAnsi="David" w:cs="David"/>
                <w:sz w:val="24"/>
                <w:szCs w:val="24"/>
                <w:rtl/>
              </w:rPr>
              <w:t xml:space="preserve"> </w:t>
            </w:r>
            <w:proofErr w:type="spellStart"/>
            <w:r w:rsidRPr="00CD1EA8">
              <w:rPr>
                <w:rFonts w:ascii="David" w:hAnsi="David" w:cs="David"/>
                <w:sz w:val="24"/>
                <w:szCs w:val="24"/>
                <w:rtl/>
              </w:rPr>
              <w:t>בְּרִיך</w:t>
            </w:r>
            <w:proofErr w:type="spellEnd"/>
            <w:r w:rsidRPr="00CD1EA8">
              <w:rPr>
                <w:rFonts w:ascii="David" w:hAnsi="David" w:cs="David"/>
                <w:sz w:val="24"/>
                <w:szCs w:val="24"/>
                <w:rtl/>
              </w:rPr>
              <w:t xml:space="preserve">ְ הוּא וּשְׁכִינְתֵּהּ, בִּדְחִילוּ וּרְחִימוּ- </w:t>
            </w:r>
          </w:p>
          <w:p w14:paraId="4EFF9027" w14:textId="77777777" w:rsidR="00472B04" w:rsidRPr="00CD1EA8" w:rsidRDefault="00D1613A" w:rsidP="00CD1EA8">
            <w:pPr>
              <w:bidi/>
              <w:spacing w:line="360" w:lineRule="auto"/>
              <w:jc w:val="both"/>
              <w:rPr>
                <w:rFonts w:ascii="David" w:hAnsi="David" w:cs="David"/>
                <w:sz w:val="24"/>
                <w:szCs w:val="24"/>
              </w:rPr>
            </w:pPr>
            <w:r w:rsidRPr="00CD1EA8">
              <w:rPr>
                <w:rFonts w:ascii="David" w:hAnsi="David" w:cs="David"/>
                <w:sz w:val="24"/>
                <w:szCs w:val="24"/>
                <w:rtl/>
              </w:rPr>
              <w:t>הִנְנִי מוּכָנָה וּמְזֻמָּנָה לְקַיֵּם מִצְוַת עֲשֵׂה שֶׁל סְפִירַת הַיָּמִים שֶׁעוֹמֶדֶת לָנוּ חוֹבַת מִצְווֹת פִּדְיוֹן חֲטוּפִים וַחֲטוּפוֹת, כְּמוֹ שֶׁכָּתוּב: " וּפְדוּיֵי יְהוָה יְשֻׁבוּן וּבָאוּ צִיּוֹן בְּרִנָּה וְשִׂמְחַת עוֹלָם עַל רֹאשָׁם שָׂשׂוֹן וְשִׂמְחָה יַשִּׂיגוּן נָסוּ יָגוֹן וַאֲנָחָה". (יְשַׁעְיָהוּ נא יא)</w:t>
            </w:r>
          </w:p>
          <w:p w14:paraId="3D49FA37" w14:textId="5B334EFC" w:rsidR="00472B04" w:rsidRPr="00CD1EA8" w:rsidRDefault="00472B04" w:rsidP="00CD1EA8">
            <w:pPr>
              <w:bidi/>
              <w:spacing w:line="360" w:lineRule="auto"/>
              <w:jc w:val="both"/>
              <w:rPr>
                <w:rFonts w:ascii="David" w:hAnsi="David" w:cs="David"/>
                <w:sz w:val="24"/>
                <w:szCs w:val="24"/>
              </w:rPr>
            </w:pPr>
          </w:p>
          <w:p w14:paraId="5A10E5D9" w14:textId="434A75D2" w:rsidR="00472B04" w:rsidRPr="00CD1EA8" w:rsidRDefault="00D1613A" w:rsidP="00CD1EA8">
            <w:pPr>
              <w:bidi/>
              <w:spacing w:line="360" w:lineRule="auto"/>
              <w:jc w:val="both"/>
              <w:rPr>
                <w:rFonts w:ascii="David" w:hAnsi="David" w:cs="David"/>
                <w:sz w:val="24"/>
                <w:szCs w:val="24"/>
              </w:rPr>
            </w:pPr>
            <w:r w:rsidRPr="00CD1EA8">
              <w:rPr>
                <w:rFonts w:ascii="David" w:hAnsi="David" w:cs="David"/>
                <w:sz w:val="24"/>
                <w:szCs w:val="24"/>
                <w:rtl/>
              </w:rPr>
              <w:t>נְבָרֵךְ: בְּרוּכִים נִהְיֶה יִשְׂרָאֵל עַל חוֹבָתֵנוּ וּמִצְּוָתֵינוּ לִסְפֹּר יוֹם אַחַר יוֹם אֶת שִׁבְיָם, וּלְקַיֵּם בִּמְהֵרָה מִצְוַת פִּדְיוֹן שְׁבוּיִים וּשְׁבוּיוֹת.</w:t>
            </w:r>
          </w:p>
          <w:p w14:paraId="554E95D0" w14:textId="0A5F359E" w:rsidR="00472B04" w:rsidRPr="00CD1EA8" w:rsidRDefault="00D1613A" w:rsidP="00CD1EA8">
            <w:pPr>
              <w:bidi/>
              <w:spacing w:line="360" w:lineRule="auto"/>
              <w:jc w:val="both"/>
              <w:rPr>
                <w:rFonts w:ascii="David" w:hAnsi="David" w:cs="David"/>
                <w:sz w:val="24"/>
                <w:szCs w:val="24"/>
              </w:rPr>
            </w:pPr>
            <w:r w:rsidRPr="00CD1EA8">
              <w:rPr>
                <w:rFonts w:ascii="David" w:hAnsi="David" w:cs="David"/>
                <w:sz w:val="24"/>
                <w:szCs w:val="24"/>
                <w:rtl/>
              </w:rPr>
              <w:t xml:space="preserve">הַיּוֹם מֵאָה וַחֲמִשִּׁים יוֹם לַחֲטִיפָתָם הָאַכְזָרִית מִבֵּיתָם, שֶׁהֵם עֶשְׂרִים וְאַחַת שְׁבוּעוֹת, שְׁלוֹשָׁה יָמִים, שְׁלֹשֶׁת אֲלָפִים וְשֵׁשׁ מֵאוֹת שָׁעוֹת וּמָאתַיִם וְשֵׁשׁ עֶשְׂרֵה אֶלֶף דַּקּוֹת </w:t>
            </w:r>
            <w:proofErr w:type="spellStart"/>
            <w:r w:rsidRPr="00CD1EA8">
              <w:rPr>
                <w:rFonts w:ascii="David" w:hAnsi="David" w:cs="David"/>
                <w:sz w:val="24"/>
                <w:szCs w:val="24"/>
                <w:rtl/>
              </w:rPr>
              <w:t>לַמִּנְיָן</w:t>
            </w:r>
            <w:proofErr w:type="spellEnd"/>
            <w:r w:rsidRPr="00CD1EA8">
              <w:rPr>
                <w:rFonts w:ascii="David" w:hAnsi="David" w:cs="David"/>
                <w:sz w:val="24"/>
                <w:szCs w:val="24"/>
                <w:rtl/>
              </w:rPr>
              <w:t xml:space="preserve"> הַשְּׁבִי.</w:t>
            </w:r>
          </w:p>
          <w:p w14:paraId="42D6408D" w14:textId="10F32DDA" w:rsidR="00472B04" w:rsidRPr="00CD1EA8" w:rsidRDefault="00472B04" w:rsidP="00CD1EA8">
            <w:pPr>
              <w:bidi/>
              <w:spacing w:line="360" w:lineRule="auto"/>
              <w:jc w:val="both"/>
              <w:rPr>
                <w:rFonts w:ascii="David" w:hAnsi="David" w:cs="David"/>
                <w:sz w:val="24"/>
                <w:szCs w:val="24"/>
              </w:rPr>
            </w:pPr>
          </w:p>
          <w:p w14:paraId="307741F5" w14:textId="4D293BD1" w:rsidR="00472B04" w:rsidRPr="00CD1EA8" w:rsidRDefault="00D1613A" w:rsidP="00CD1EA8">
            <w:pPr>
              <w:bidi/>
              <w:spacing w:line="360" w:lineRule="auto"/>
              <w:jc w:val="both"/>
              <w:rPr>
                <w:rFonts w:ascii="David" w:hAnsi="David" w:cs="David"/>
                <w:sz w:val="24"/>
                <w:szCs w:val="24"/>
              </w:rPr>
            </w:pPr>
            <w:r w:rsidRPr="00CD1EA8">
              <w:rPr>
                <w:rFonts w:ascii="David" w:hAnsi="David" w:cs="David"/>
                <w:sz w:val="24"/>
                <w:szCs w:val="24"/>
                <w:rtl/>
              </w:rPr>
              <w:t>יְהִי רָצוֹן מִלְּפָנֵינוּ, שֶׁבִּזְכוּת סְפִירַת הַיָּמִים שֶׁסָּפַרְנוּ הַיּוֹם תִּהְיֶה טוֹבָתָם בְּלִבֵּנוּ וּבְלֵב רָאשֵׁינוּ וְיוֹעֲצֵנוּ, וְנִפְעַל כֻּלָּנוּ לְפִדְיוֹנָם בִּמְסִירוּת וּבִנְחִישׁוּת וּבְלֵב טָהוֹר, עַד שֶׁיָּשׁוּבוּ לְבֵיתָם בִּבְרִיאוּת וּבְשָׁלוֹם, בִּמְהֵרָה בְּיָמֵינוּ, אָמֵן.</w:t>
            </w:r>
          </w:p>
          <w:p w14:paraId="6A2A1A96" w14:textId="6507A1E9" w:rsidR="00472B04" w:rsidRPr="00CD1EA8" w:rsidRDefault="00472B04" w:rsidP="00CD1EA8">
            <w:pPr>
              <w:bidi/>
              <w:spacing w:line="360" w:lineRule="auto"/>
              <w:jc w:val="both"/>
              <w:rPr>
                <w:rFonts w:ascii="David" w:hAnsi="David" w:cs="David"/>
                <w:sz w:val="24"/>
                <w:szCs w:val="24"/>
              </w:rPr>
            </w:pPr>
          </w:p>
          <w:p w14:paraId="03CBD1B4" w14:textId="42F14E8F" w:rsidR="00CD1EA8" w:rsidRDefault="00D1613A" w:rsidP="00D77249">
            <w:pPr>
              <w:bidi/>
              <w:spacing w:line="360" w:lineRule="auto"/>
              <w:jc w:val="both"/>
              <w:rPr>
                <w:rFonts w:ascii="David" w:hAnsi="David" w:cs="David"/>
                <w:sz w:val="24"/>
                <w:szCs w:val="24"/>
                <w:rtl/>
              </w:rPr>
            </w:pPr>
            <w:r w:rsidRPr="00CD1EA8">
              <w:rPr>
                <w:rFonts w:ascii="David" w:hAnsi="David" w:cs="David"/>
                <w:sz w:val="24"/>
                <w:szCs w:val="24"/>
                <w:rtl/>
              </w:rPr>
              <w:t xml:space="preserve">(שירלי צפת </w:t>
            </w:r>
            <w:proofErr w:type="spellStart"/>
            <w:r w:rsidRPr="00CD1EA8">
              <w:rPr>
                <w:rFonts w:ascii="David" w:hAnsi="David" w:cs="David"/>
                <w:sz w:val="24"/>
                <w:szCs w:val="24"/>
                <w:rtl/>
              </w:rPr>
              <w:t>דוידאי</w:t>
            </w:r>
            <w:proofErr w:type="spellEnd"/>
            <w:r w:rsidRPr="00CD1EA8">
              <w:rPr>
                <w:rFonts w:ascii="David" w:hAnsi="David" w:cs="David"/>
                <w:sz w:val="24"/>
                <w:szCs w:val="24"/>
                <w:rtl/>
              </w:rPr>
              <w:t>)</w:t>
            </w:r>
            <w:r w:rsidR="00D77249">
              <w:rPr>
                <w:rFonts w:ascii="David" w:hAnsi="David" w:cs="David" w:hint="cs"/>
                <w:sz w:val="24"/>
                <w:szCs w:val="24"/>
                <w:rtl/>
              </w:rPr>
              <w:t xml:space="preserve"> </w:t>
            </w:r>
          </w:p>
          <w:p w14:paraId="3099DA63" w14:textId="77777777" w:rsidR="00472B04" w:rsidRPr="00CD1EA8" w:rsidRDefault="00472B04" w:rsidP="00CD1EA8">
            <w:pPr>
              <w:widowControl w:val="0"/>
              <w:pBdr>
                <w:top w:val="nil"/>
                <w:left w:val="nil"/>
                <w:bottom w:val="nil"/>
                <w:right w:val="nil"/>
                <w:between w:val="nil"/>
              </w:pBdr>
              <w:bidi/>
              <w:spacing w:line="360" w:lineRule="auto"/>
              <w:rPr>
                <w:rFonts w:ascii="David" w:hAnsi="David" w:cs="David"/>
                <w:sz w:val="24"/>
                <w:szCs w:val="24"/>
              </w:rPr>
            </w:pPr>
          </w:p>
        </w:tc>
      </w:tr>
    </w:tbl>
    <w:p w14:paraId="72B3875F" w14:textId="0CE1BF0C" w:rsidR="00472B04" w:rsidRPr="00CD1EA8" w:rsidRDefault="0038643E" w:rsidP="00CD1EA8">
      <w:pPr>
        <w:widowControl w:val="0"/>
        <w:bidi/>
        <w:spacing w:line="360" w:lineRule="auto"/>
        <w:rPr>
          <w:rFonts w:ascii="David" w:hAnsi="David" w:cs="David"/>
          <w:bCs/>
          <w:sz w:val="24"/>
          <w:szCs w:val="24"/>
        </w:rPr>
      </w:pPr>
      <w:r>
        <w:rPr>
          <w:rFonts w:ascii="David" w:hAnsi="David" w:cs="David" w:hint="cs"/>
          <w:bCs/>
          <w:noProof/>
          <w:sz w:val="36"/>
          <w:szCs w:val="36"/>
          <w:rtl/>
          <w:lang w:val="he-IL"/>
        </w:rPr>
        <w:lastRenderedPageBreak/>
        <w:drawing>
          <wp:anchor distT="0" distB="0" distL="114300" distR="114300" simplePos="0" relativeHeight="251674624" behindDoc="1" locked="0" layoutInCell="1" allowOverlap="1" wp14:anchorId="1A7A5EE6" wp14:editId="603F09E2">
            <wp:simplePos x="0" y="0"/>
            <wp:positionH relativeFrom="column">
              <wp:posOffset>-889000</wp:posOffset>
            </wp:positionH>
            <wp:positionV relativeFrom="paragraph">
              <wp:posOffset>-6939915</wp:posOffset>
            </wp:positionV>
            <wp:extent cx="7505627" cy="10680700"/>
            <wp:effectExtent l="0" t="0" r="635" b="6350"/>
            <wp:wrapNone/>
            <wp:docPr id="9" name="תמונה 9" descr="תמונה שמכילה ענן, מים, תמונה, אומנו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ענן, מים, תמונה, אומנות&#10;&#10;התיאור נוצר באופן אוטומטי"/>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05627" cy="10680700"/>
                    </a:xfrm>
                    <a:prstGeom prst="rect">
                      <a:avLst/>
                    </a:prstGeom>
                  </pic:spPr>
                </pic:pic>
              </a:graphicData>
            </a:graphic>
            <wp14:sizeRelH relativeFrom="page">
              <wp14:pctWidth>0</wp14:pctWidth>
            </wp14:sizeRelH>
            <wp14:sizeRelV relativeFrom="page">
              <wp14:pctHeight>0</wp14:pctHeight>
            </wp14:sizeRelV>
          </wp:anchor>
        </w:drawing>
      </w:r>
    </w:p>
    <w:p w14:paraId="6C5D337B" w14:textId="77777777" w:rsidR="00472B04" w:rsidRPr="00CD1EA8" w:rsidRDefault="00D1613A" w:rsidP="00CD1EA8">
      <w:pPr>
        <w:widowControl w:val="0"/>
        <w:bidi/>
        <w:spacing w:line="360" w:lineRule="auto"/>
        <w:rPr>
          <w:rFonts w:ascii="David" w:hAnsi="David" w:cs="David"/>
          <w:bCs/>
          <w:sz w:val="24"/>
          <w:szCs w:val="24"/>
        </w:rPr>
      </w:pPr>
      <w:r w:rsidRPr="00CD1EA8">
        <w:rPr>
          <w:rFonts w:ascii="David" w:hAnsi="David" w:cs="David"/>
          <w:bCs/>
          <w:sz w:val="24"/>
          <w:szCs w:val="24"/>
          <w:rtl/>
        </w:rPr>
        <w:t>לכידות חברתית</w:t>
      </w:r>
    </w:p>
    <w:p w14:paraId="0F4C2807" w14:textId="7354A644" w:rsidR="00472B04" w:rsidRPr="00CD1EA8" w:rsidRDefault="00D1613A" w:rsidP="00CD1EA8">
      <w:pPr>
        <w:widowControl w:val="0"/>
        <w:shd w:val="clear" w:color="auto" w:fill="FFFFFF"/>
        <w:bidi/>
        <w:spacing w:line="360" w:lineRule="auto"/>
        <w:rPr>
          <w:rFonts w:ascii="David" w:hAnsi="David" w:cs="David"/>
          <w:color w:val="050505"/>
          <w:sz w:val="24"/>
          <w:szCs w:val="24"/>
        </w:rPr>
      </w:pPr>
      <w:r w:rsidRPr="00CD1EA8">
        <w:rPr>
          <w:rFonts w:ascii="David" w:hAnsi="David" w:cs="David"/>
          <w:b/>
          <w:color w:val="050505"/>
          <w:sz w:val="24"/>
          <w:szCs w:val="24"/>
          <w:rtl/>
        </w:rPr>
        <w:t xml:space="preserve">מנחה 2: </w:t>
      </w:r>
      <w:r w:rsidRPr="00CD1EA8">
        <w:rPr>
          <w:rFonts w:ascii="David" w:hAnsi="David" w:cs="David"/>
          <w:color w:val="050505"/>
          <w:sz w:val="24"/>
          <w:szCs w:val="24"/>
          <w:rtl/>
        </w:rPr>
        <w:t xml:space="preserve">אחד מהחיילים שהפעימו את לב כולנו הוא הזמר עידן עמדי. עם פרוץ המלחמה, עידן לא היסס לרגע, עלה על מדים והצטרף לחבריו בקרב כלוחם מילואים. ב-8 בינואר 2024 הוא נפצע קשה בלחימה ברצועת עזה; לאחר שבועיים של אשפוז בבית החולים נשלח לביתו להמשך תהליך שיקום. עם שחרורו מבית החולים נתן הצהרה שריגשה עם שלם. עמדי ממשיך להפיץ מסרים של אחדות ולכידות חברתית עד היום, ומהווה דמות מופת. כך כתב בדף </w:t>
      </w:r>
      <w:proofErr w:type="spellStart"/>
      <w:r w:rsidRPr="00CD1EA8">
        <w:rPr>
          <w:rFonts w:ascii="David" w:hAnsi="David" w:cs="David"/>
          <w:color w:val="050505"/>
          <w:sz w:val="24"/>
          <w:szCs w:val="24"/>
          <w:rtl/>
        </w:rPr>
        <w:t>הפייסבוק</w:t>
      </w:r>
      <w:proofErr w:type="spellEnd"/>
      <w:r w:rsidRPr="00CD1EA8">
        <w:rPr>
          <w:rFonts w:ascii="David" w:hAnsi="David" w:cs="David"/>
          <w:color w:val="050505"/>
          <w:sz w:val="24"/>
          <w:szCs w:val="24"/>
          <w:rtl/>
        </w:rPr>
        <w:t xml:space="preserve"> שלו:</w:t>
      </w:r>
    </w:p>
    <w:p w14:paraId="77A84D30" w14:textId="77777777" w:rsidR="00472B04" w:rsidRPr="00CD1EA8" w:rsidRDefault="00472B04" w:rsidP="00CD1EA8">
      <w:pPr>
        <w:widowControl w:val="0"/>
        <w:shd w:val="clear" w:color="auto" w:fill="FFFFFF"/>
        <w:bidi/>
        <w:spacing w:line="360" w:lineRule="auto"/>
        <w:rPr>
          <w:rFonts w:ascii="David" w:hAnsi="David" w:cs="David"/>
          <w:color w:val="050505"/>
          <w:sz w:val="24"/>
          <w:szCs w:val="24"/>
        </w:rPr>
      </w:pPr>
    </w:p>
    <w:p w14:paraId="0EA61091" w14:textId="7C02C8BF" w:rsidR="00472B04" w:rsidRPr="00CD1EA8" w:rsidRDefault="00D1613A" w:rsidP="00CD1EA8">
      <w:pPr>
        <w:widowControl w:val="0"/>
        <w:shd w:val="clear" w:color="auto" w:fill="FFFFFF"/>
        <w:bidi/>
        <w:spacing w:line="360" w:lineRule="auto"/>
        <w:rPr>
          <w:rFonts w:ascii="David" w:hAnsi="David" w:cs="David"/>
          <w:color w:val="050505"/>
          <w:sz w:val="24"/>
          <w:szCs w:val="24"/>
        </w:rPr>
      </w:pPr>
      <w:r w:rsidRPr="00CD1EA8">
        <w:rPr>
          <w:rFonts w:ascii="David" w:hAnsi="David" w:cs="David"/>
          <w:b/>
          <w:color w:val="050505"/>
          <w:sz w:val="24"/>
          <w:szCs w:val="24"/>
          <w:rtl/>
        </w:rPr>
        <w:t>קריין</w:t>
      </w:r>
      <w:r w:rsidRPr="00CD1EA8">
        <w:rPr>
          <w:rFonts w:ascii="David" w:hAnsi="David" w:cs="David"/>
          <w:b/>
          <w:color w:val="050505"/>
          <w:sz w:val="24"/>
          <w:szCs w:val="24"/>
          <w:vertAlign w:val="superscript"/>
        </w:rPr>
        <w:footnoteReference w:id="13"/>
      </w:r>
      <w:r w:rsidRPr="00CD1EA8">
        <w:rPr>
          <w:rFonts w:ascii="David" w:hAnsi="David" w:cs="David"/>
          <w:color w:val="050505"/>
          <w:sz w:val="24"/>
          <w:szCs w:val="24"/>
        </w:rPr>
        <w:t xml:space="preserve">: </w:t>
      </w:r>
    </w:p>
    <w:p w14:paraId="13D65455" w14:textId="77777777" w:rsidR="00472B04" w:rsidRPr="00CD1EA8" w:rsidRDefault="00D1613A" w:rsidP="00CD1EA8">
      <w:pPr>
        <w:widowControl w:val="0"/>
        <w:shd w:val="clear" w:color="auto" w:fill="FFFFFF"/>
        <w:bidi/>
        <w:spacing w:line="360" w:lineRule="auto"/>
        <w:rPr>
          <w:rFonts w:ascii="David" w:hAnsi="David" w:cs="David"/>
          <w:color w:val="050505"/>
          <w:sz w:val="24"/>
          <w:szCs w:val="24"/>
        </w:rPr>
      </w:pPr>
      <w:r w:rsidRPr="00CD1EA8">
        <w:rPr>
          <w:rFonts w:ascii="David" w:hAnsi="David" w:cs="David"/>
          <w:color w:val="050505"/>
          <w:sz w:val="24"/>
          <w:szCs w:val="24"/>
          <w:rtl/>
        </w:rPr>
        <w:t>"כי ארץ יפה היא והכל בה,</w:t>
      </w:r>
    </w:p>
    <w:p w14:paraId="206E0990" w14:textId="70DB62D3" w:rsidR="00472B04" w:rsidRPr="00CD1EA8" w:rsidRDefault="00353C66" w:rsidP="00CD1EA8">
      <w:pPr>
        <w:widowControl w:val="0"/>
        <w:shd w:val="clear" w:color="auto" w:fill="FFFFFF"/>
        <w:bidi/>
        <w:spacing w:line="360" w:lineRule="auto"/>
        <w:rPr>
          <w:rFonts w:ascii="David" w:hAnsi="David" w:cs="David"/>
          <w:color w:val="050505"/>
          <w:sz w:val="24"/>
          <w:szCs w:val="24"/>
        </w:rPr>
      </w:pPr>
      <w:r w:rsidRPr="00353C66">
        <w:rPr>
          <w:rFonts w:ascii="David" w:hAnsi="David" w:cs="David"/>
          <w:b/>
          <w:noProof/>
          <w:sz w:val="24"/>
          <w:szCs w:val="24"/>
          <w:rtl/>
        </w:rPr>
        <mc:AlternateContent>
          <mc:Choice Requires="wps">
            <w:drawing>
              <wp:anchor distT="45720" distB="45720" distL="114300" distR="114300" simplePos="0" relativeHeight="251703296" behindDoc="0" locked="0" layoutInCell="1" allowOverlap="1" wp14:anchorId="2D74507E" wp14:editId="31C7AA9A">
                <wp:simplePos x="0" y="0"/>
                <wp:positionH relativeFrom="column">
                  <wp:posOffset>-885825</wp:posOffset>
                </wp:positionH>
                <wp:positionV relativeFrom="paragraph">
                  <wp:posOffset>1183005</wp:posOffset>
                </wp:positionV>
                <wp:extent cx="7505065" cy="1404620"/>
                <wp:effectExtent l="0" t="0" r="0" b="3175"/>
                <wp:wrapNone/>
                <wp:docPr id="22811253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05065" cy="1404620"/>
                        </a:xfrm>
                        <a:prstGeom prst="rect">
                          <a:avLst/>
                        </a:prstGeom>
                        <a:noFill/>
                        <a:ln w="9525">
                          <a:noFill/>
                          <a:miter lim="800000"/>
                          <a:headEnd/>
                          <a:tailEnd/>
                        </a:ln>
                      </wps:spPr>
                      <wps:txbx>
                        <w:txbxContent>
                          <w:p w14:paraId="52DDC7D5" w14:textId="493D94A7" w:rsidR="00353C66" w:rsidRPr="00353C66" w:rsidRDefault="00353C66" w:rsidP="00353C66">
                            <w:pPr>
                              <w:jc w:val="center"/>
                              <w:rPr>
                                <w:b/>
                                <w:bCs/>
                                <w:sz w:val="24"/>
                                <w:szCs w:val="24"/>
                                <w:lang w:val="en-US"/>
                              </w:rPr>
                            </w:pPr>
                            <w:r>
                              <w:rPr>
                                <w:rFonts w:hint="cs"/>
                                <w:b/>
                                <w:bCs/>
                                <w:sz w:val="24"/>
                                <w:szCs w:val="24"/>
                                <w:rtl/>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74507E" id="_x0000_s1034" type="#_x0000_t202" style="position:absolute;left:0;text-align:left;margin-left:-69.75pt;margin-top:93.15pt;width:590.95pt;height:110.6pt;flip:x;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" filled="f" stroked="f">
                <v:textbox style="mso-fit-shape-to-text:t">
                  <w:txbxContent>
                    <w:p w14:paraId="52DDC7D5" w14:textId="493D94A7" w:rsidR="00353C66" w:rsidRPr="00353C66" w:rsidRDefault="00353C66" w:rsidP="00353C66">
                      <w:pPr>
                        <w:jc w:val="center"/>
                        <w:rPr>
                          <w:b/>
                          <w:bCs/>
                          <w:sz w:val="24"/>
                          <w:szCs w:val="24"/>
                          <w:lang w:val="en-US"/>
                        </w:rPr>
                      </w:pPr>
                      <w:r>
                        <w:rPr>
                          <w:rFonts w:hint="cs"/>
                          <w:b/>
                          <w:bCs/>
                          <w:sz w:val="24"/>
                          <w:szCs w:val="24"/>
                          <w:rtl/>
                        </w:rPr>
                        <w:t>9</w:t>
                      </w:r>
                    </w:p>
                  </w:txbxContent>
                </v:textbox>
              </v:shape>
            </w:pict>
          </mc:Fallback>
        </mc:AlternateContent>
      </w:r>
      <w:r w:rsidRPr="00CD1EA8">
        <w:rPr>
          <w:rFonts w:ascii="David" w:hAnsi="David" w:cs="David"/>
          <w:color w:val="050505"/>
          <w:sz w:val="24"/>
          <w:szCs w:val="24"/>
          <w:rtl/>
        </w:rPr>
        <w:t>והיא קשורה חזק</w:t>
      </w:r>
    </w:p>
    <w:p w14:paraId="38719422" w14:textId="6CE2A39B" w:rsidR="00472B04" w:rsidRPr="00CD1EA8" w:rsidRDefault="0038643E" w:rsidP="00CD1EA8">
      <w:pPr>
        <w:widowControl w:val="0"/>
        <w:shd w:val="clear" w:color="auto" w:fill="FFFFFF"/>
        <w:bidi/>
        <w:spacing w:line="360" w:lineRule="auto"/>
        <w:rPr>
          <w:rFonts w:ascii="David" w:hAnsi="David" w:cs="David"/>
          <w:color w:val="050505"/>
          <w:sz w:val="24"/>
          <w:szCs w:val="24"/>
        </w:rPr>
      </w:pPr>
      <w:r>
        <w:rPr>
          <w:rFonts w:ascii="David" w:hAnsi="David" w:cs="David" w:hint="cs"/>
          <w:bCs/>
          <w:noProof/>
          <w:sz w:val="36"/>
          <w:szCs w:val="36"/>
          <w:rtl/>
          <w:lang w:val="he-IL"/>
        </w:rPr>
        <w:lastRenderedPageBreak/>
        <w:drawing>
          <wp:anchor distT="0" distB="0" distL="114300" distR="114300" simplePos="0" relativeHeight="251676672" behindDoc="1" locked="0" layoutInCell="1" allowOverlap="1" wp14:anchorId="56D98229" wp14:editId="3765D6FA">
            <wp:simplePos x="0" y="0"/>
            <wp:positionH relativeFrom="column">
              <wp:posOffset>-892629</wp:posOffset>
            </wp:positionH>
            <wp:positionV relativeFrom="paragraph">
              <wp:posOffset>-936171</wp:posOffset>
            </wp:positionV>
            <wp:extent cx="7505065" cy="10679900"/>
            <wp:effectExtent l="0" t="0" r="635" b="7620"/>
            <wp:wrapNone/>
            <wp:docPr id="10" name="תמונה 10" descr="תמונה שמכילה ענן, מים, תמונה, אומנו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ענן, מים, תמונה, אומנות&#10;&#10;התיאור נוצר באופן אוטומטי"/>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06948" cy="10682580"/>
                    </a:xfrm>
                    <a:prstGeom prst="rect">
                      <a:avLst/>
                    </a:prstGeom>
                  </pic:spPr>
                </pic:pic>
              </a:graphicData>
            </a:graphic>
            <wp14:sizeRelH relativeFrom="page">
              <wp14:pctWidth>0</wp14:pctWidth>
            </wp14:sizeRelH>
            <wp14:sizeRelV relativeFrom="page">
              <wp14:pctHeight>0</wp14:pctHeight>
            </wp14:sizeRelV>
          </wp:anchor>
        </w:drawing>
      </w:r>
      <w:r w:rsidRPr="00CD1EA8">
        <w:rPr>
          <w:rFonts w:ascii="David" w:hAnsi="David" w:cs="David"/>
          <w:color w:val="050505"/>
          <w:sz w:val="24"/>
          <w:szCs w:val="24"/>
          <w:rtl/>
        </w:rPr>
        <w:t>והחוטים, החוטים לפעמים מכאיבים.</w:t>
      </w:r>
    </w:p>
    <w:p w14:paraId="784CA661" w14:textId="77777777" w:rsidR="00472B04" w:rsidRPr="00CD1EA8" w:rsidRDefault="00D1613A" w:rsidP="00CD1EA8">
      <w:pPr>
        <w:widowControl w:val="0"/>
        <w:shd w:val="clear" w:color="auto" w:fill="FFFFFF"/>
        <w:bidi/>
        <w:spacing w:line="360" w:lineRule="auto"/>
        <w:rPr>
          <w:rFonts w:ascii="David" w:hAnsi="David" w:cs="David"/>
          <w:color w:val="050505"/>
          <w:sz w:val="24"/>
          <w:szCs w:val="24"/>
        </w:rPr>
      </w:pPr>
      <w:r w:rsidRPr="00CD1EA8">
        <w:rPr>
          <w:rFonts w:ascii="David" w:hAnsi="David" w:cs="David"/>
          <w:color w:val="050505"/>
          <w:sz w:val="24"/>
          <w:szCs w:val="24"/>
          <w:rtl/>
        </w:rPr>
        <w:t xml:space="preserve">הלב שלנו עם </w:t>
      </w:r>
      <w:r w:rsidRPr="00CD1EA8">
        <w:rPr>
          <w:rFonts w:ascii="David" w:hAnsi="David" w:cs="David"/>
          <w:color w:val="050505"/>
          <w:sz w:val="24"/>
          <w:szCs w:val="24"/>
          <w:rtl/>
        </w:rPr>
        <w:t>משפחות הגיבורים שנפלו,</w:t>
      </w:r>
    </w:p>
    <w:p w14:paraId="2F97C2C3" w14:textId="77777777" w:rsidR="00472B04" w:rsidRPr="00CD1EA8" w:rsidRDefault="00D1613A" w:rsidP="00CD1EA8">
      <w:pPr>
        <w:widowControl w:val="0"/>
        <w:shd w:val="clear" w:color="auto" w:fill="FFFFFF"/>
        <w:bidi/>
        <w:spacing w:line="360" w:lineRule="auto"/>
        <w:rPr>
          <w:rFonts w:ascii="David" w:hAnsi="David" w:cs="David"/>
          <w:color w:val="050505"/>
          <w:sz w:val="24"/>
          <w:szCs w:val="24"/>
        </w:rPr>
      </w:pPr>
      <w:r w:rsidRPr="00CD1EA8">
        <w:rPr>
          <w:rFonts w:ascii="David" w:hAnsi="David" w:cs="David"/>
          <w:color w:val="050505"/>
          <w:sz w:val="24"/>
          <w:szCs w:val="24"/>
          <w:rtl/>
        </w:rPr>
        <w:t>אנחנו ממשיכים ומבטיחים שמותם של יקירנו לא יהיה לשווא.</w:t>
      </w:r>
    </w:p>
    <w:p w14:paraId="6C177F7D" w14:textId="135CEF49" w:rsidR="00472B04" w:rsidRPr="00CD1EA8" w:rsidRDefault="00D1613A" w:rsidP="00CD1EA8">
      <w:pPr>
        <w:widowControl w:val="0"/>
        <w:shd w:val="clear" w:color="auto" w:fill="FFFFFF"/>
        <w:bidi/>
        <w:spacing w:line="360" w:lineRule="auto"/>
        <w:rPr>
          <w:rFonts w:ascii="David" w:hAnsi="David" w:cs="David"/>
          <w:color w:val="050505"/>
          <w:sz w:val="24"/>
          <w:szCs w:val="24"/>
        </w:rPr>
      </w:pPr>
      <w:r w:rsidRPr="00CD1EA8">
        <w:rPr>
          <w:rFonts w:ascii="David" w:hAnsi="David" w:cs="David"/>
          <w:color w:val="050505"/>
          <w:sz w:val="24"/>
          <w:szCs w:val="24"/>
          <w:rtl/>
        </w:rPr>
        <w:t>לכל אלה שחזרו לאותם הרגלים של ה6.10, תפסיקו.</w:t>
      </w:r>
    </w:p>
    <w:p w14:paraId="5C82D7A5" w14:textId="7E3B8D98" w:rsidR="00472B04" w:rsidRPr="00CD1EA8" w:rsidRDefault="00D1613A" w:rsidP="00CD1EA8">
      <w:pPr>
        <w:widowControl w:val="0"/>
        <w:shd w:val="clear" w:color="auto" w:fill="FFFFFF"/>
        <w:bidi/>
        <w:spacing w:line="360" w:lineRule="auto"/>
        <w:rPr>
          <w:rFonts w:ascii="David" w:hAnsi="David" w:cs="David"/>
          <w:color w:val="050505"/>
          <w:sz w:val="24"/>
          <w:szCs w:val="24"/>
        </w:rPr>
      </w:pPr>
      <w:r w:rsidRPr="00CD1EA8">
        <w:rPr>
          <w:rFonts w:ascii="David" w:hAnsi="David" w:cs="David"/>
          <w:color w:val="050505"/>
          <w:sz w:val="24"/>
          <w:szCs w:val="24"/>
          <w:rtl/>
        </w:rPr>
        <w:t>יש קשר ישיר בין היכולת שלכם לאחד את השורות</w:t>
      </w:r>
    </w:p>
    <w:p w14:paraId="2297AAE3" w14:textId="77777777" w:rsidR="00472B04" w:rsidRPr="00CD1EA8" w:rsidRDefault="00D1613A" w:rsidP="00CD1EA8">
      <w:pPr>
        <w:widowControl w:val="0"/>
        <w:shd w:val="clear" w:color="auto" w:fill="FFFFFF"/>
        <w:bidi/>
        <w:spacing w:line="360" w:lineRule="auto"/>
        <w:rPr>
          <w:rFonts w:ascii="David" w:hAnsi="David" w:cs="David"/>
          <w:color w:val="050505"/>
          <w:sz w:val="24"/>
          <w:szCs w:val="24"/>
        </w:rPr>
      </w:pPr>
      <w:r w:rsidRPr="00CD1EA8">
        <w:rPr>
          <w:rFonts w:ascii="David" w:hAnsi="David" w:cs="David"/>
          <w:color w:val="050505"/>
          <w:sz w:val="24"/>
          <w:szCs w:val="24"/>
          <w:rtl/>
        </w:rPr>
        <w:t>למצב הלוחמים בשטח. אמרו מעט, עשו הרבה."</w:t>
      </w:r>
    </w:p>
    <w:p w14:paraId="2F83870E" w14:textId="3C7468A4" w:rsidR="00472B04" w:rsidRPr="00CD1EA8" w:rsidRDefault="00472B04" w:rsidP="00CD1EA8">
      <w:pPr>
        <w:widowControl w:val="0"/>
        <w:shd w:val="clear" w:color="auto" w:fill="FFFFFF"/>
        <w:bidi/>
        <w:spacing w:line="360" w:lineRule="auto"/>
        <w:rPr>
          <w:rFonts w:ascii="David" w:hAnsi="David" w:cs="David"/>
          <w:color w:val="050505"/>
          <w:sz w:val="24"/>
          <w:szCs w:val="24"/>
        </w:rPr>
      </w:pPr>
    </w:p>
    <w:p w14:paraId="63E0ED97" w14:textId="77777777" w:rsidR="00472B04" w:rsidRPr="00CD1EA8" w:rsidRDefault="00D1613A" w:rsidP="00CD1EA8">
      <w:pPr>
        <w:widowControl w:val="0"/>
        <w:bidi/>
        <w:spacing w:line="360" w:lineRule="auto"/>
        <w:rPr>
          <w:rFonts w:ascii="David" w:hAnsi="David" w:cs="David"/>
          <w:sz w:val="24"/>
          <w:szCs w:val="24"/>
          <w:highlight w:val="yellow"/>
        </w:rPr>
      </w:pPr>
      <w:r w:rsidRPr="00CD1EA8">
        <w:rPr>
          <w:rFonts w:ascii="David" w:hAnsi="David" w:cs="David"/>
          <w:b/>
          <w:sz w:val="24"/>
          <w:szCs w:val="24"/>
          <w:rtl/>
        </w:rPr>
        <w:t>שיר</w:t>
      </w:r>
      <w:r w:rsidRPr="00CD1EA8">
        <w:rPr>
          <w:rFonts w:ascii="David" w:hAnsi="David" w:cs="David"/>
          <w:sz w:val="24"/>
          <w:szCs w:val="24"/>
        </w:rPr>
        <w:t xml:space="preserve">: </w:t>
      </w:r>
      <w:hyperlink r:id="rId40">
        <w:r w:rsidRPr="00CD1EA8">
          <w:rPr>
            <w:rFonts w:ascii="David" w:hAnsi="David" w:cs="David"/>
            <w:b/>
            <w:bCs/>
            <w:color w:val="002060"/>
            <w:sz w:val="24"/>
            <w:szCs w:val="24"/>
            <w:u w:val="single"/>
            <w:rtl/>
          </w:rPr>
          <w:t>אחים</w:t>
        </w:r>
      </w:hyperlink>
      <w:hyperlink r:id="rId41">
        <w:r w:rsidRPr="00CD1EA8">
          <w:rPr>
            <w:rFonts w:ascii="David" w:hAnsi="David" w:cs="David"/>
            <w:b/>
            <w:bCs/>
            <w:color w:val="002060"/>
            <w:sz w:val="24"/>
            <w:szCs w:val="24"/>
            <w:u w:val="single"/>
            <w:rtl/>
          </w:rPr>
          <w:t xml:space="preserve"> </w:t>
        </w:r>
      </w:hyperlink>
      <w:r w:rsidRPr="00CD1EA8">
        <w:rPr>
          <w:rFonts w:ascii="David" w:hAnsi="David" w:cs="David"/>
          <w:b/>
          <w:bCs/>
          <w:color w:val="002060"/>
          <w:sz w:val="24"/>
          <w:szCs w:val="24"/>
          <w:rtl/>
        </w:rPr>
        <w:t>- עידן עמדי ושלמה ארצי</w:t>
      </w:r>
    </w:p>
    <w:p w14:paraId="47079AF6" w14:textId="77777777" w:rsidR="00472B04" w:rsidRPr="00CD1EA8" w:rsidRDefault="00472B04" w:rsidP="00CD1EA8">
      <w:pPr>
        <w:widowControl w:val="0"/>
        <w:bidi/>
        <w:spacing w:line="360" w:lineRule="auto"/>
        <w:rPr>
          <w:rFonts w:ascii="David" w:hAnsi="David" w:cs="David"/>
          <w:sz w:val="24"/>
          <w:szCs w:val="24"/>
        </w:rPr>
      </w:pPr>
    </w:p>
    <w:p w14:paraId="09D0B8CC" w14:textId="77777777" w:rsidR="00472B04" w:rsidRPr="00CD1EA8" w:rsidRDefault="00D1613A" w:rsidP="00CD1EA8">
      <w:pPr>
        <w:widowControl w:val="0"/>
        <w:bidi/>
        <w:spacing w:line="360" w:lineRule="auto"/>
        <w:rPr>
          <w:rFonts w:ascii="David" w:hAnsi="David" w:cs="David"/>
          <w:bCs/>
          <w:sz w:val="24"/>
          <w:szCs w:val="24"/>
        </w:rPr>
      </w:pPr>
      <w:r w:rsidRPr="00CD1EA8">
        <w:rPr>
          <w:rFonts w:ascii="David" w:hAnsi="David" w:cs="David"/>
          <w:bCs/>
          <w:sz w:val="24"/>
          <w:szCs w:val="24"/>
          <w:rtl/>
        </w:rPr>
        <w:t>המשכיות למרות הכל</w:t>
      </w:r>
    </w:p>
    <w:p w14:paraId="274E0D07" w14:textId="4232DD45" w:rsidR="00472B04" w:rsidRPr="00CD1EA8" w:rsidRDefault="00472B04" w:rsidP="00CD1EA8">
      <w:pPr>
        <w:widowControl w:val="0"/>
        <w:bidi/>
        <w:spacing w:line="360" w:lineRule="auto"/>
        <w:rPr>
          <w:rFonts w:ascii="David" w:hAnsi="David" w:cs="David"/>
          <w:b/>
          <w:sz w:val="24"/>
          <w:szCs w:val="24"/>
        </w:rPr>
      </w:pPr>
    </w:p>
    <w:p w14:paraId="785691BE"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b/>
          <w:sz w:val="24"/>
          <w:szCs w:val="24"/>
          <w:rtl/>
        </w:rPr>
        <w:t>מנחה 1</w:t>
      </w:r>
      <w:r w:rsidRPr="00CD1EA8">
        <w:rPr>
          <w:rFonts w:ascii="David" w:hAnsi="David" w:cs="David"/>
          <w:sz w:val="24"/>
          <w:szCs w:val="24"/>
          <w:rtl/>
        </w:rPr>
        <w:t>: נועה ויואב קן-</w:t>
      </w:r>
      <w:proofErr w:type="spellStart"/>
      <w:r w:rsidRPr="00CD1EA8">
        <w:rPr>
          <w:rFonts w:ascii="David" w:hAnsi="David" w:cs="David"/>
          <w:sz w:val="24"/>
          <w:szCs w:val="24"/>
          <w:rtl/>
        </w:rPr>
        <w:t>לינגווד</w:t>
      </w:r>
      <w:proofErr w:type="spellEnd"/>
      <w:r w:rsidRPr="00CD1EA8">
        <w:rPr>
          <w:rFonts w:ascii="David" w:hAnsi="David" w:cs="David"/>
          <w:sz w:val="24"/>
          <w:szCs w:val="24"/>
          <w:rtl/>
        </w:rPr>
        <w:t xml:space="preserve"> קבעו את חתונתם זמן רב מראש. כמו כל זוג צעיר, הם תכננו כל פרט - החל בסידור השולחנות, דרך צבעי הפרחים ועיצוב שמלת הכלה. ההתרגשות </w:t>
      </w:r>
      <w:proofErr w:type="spellStart"/>
      <w:r w:rsidRPr="00CD1EA8">
        <w:rPr>
          <w:rFonts w:ascii="David" w:hAnsi="David" w:cs="David"/>
          <w:sz w:val="24"/>
          <w:szCs w:val="24"/>
          <w:rtl/>
        </w:rPr>
        <w:t>היתה</w:t>
      </w:r>
      <w:proofErr w:type="spellEnd"/>
      <w:r w:rsidRPr="00CD1EA8">
        <w:rPr>
          <w:rFonts w:ascii="David" w:hAnsi="David" w:cs="David"/>
          <w:sz w:val="24"/>
          <w:szCs w:val="24"/>
          <w:rtl/>
        </w:rPr>
        <w:t xml:space="preserve"> בשיאה. אירועי אוקטובר טרפו את הקלפים. מה עושים עכשיו? כיצד מקיימים טקס חתונה בתוך קהילה עקורה, שפונתה מביתה האהוב, ושבורה, הקוברת עדיין את מתיה בכל יום? בהחלטה אמיצה, החליטו נועה ויואב לקיים את החתונה. למרות הכאב, למרות שברון הלב הבלתי נתפס, הם החליטו לדבוק בחיים, לא לוותר על השמחה, ולחגוג את טקס החתונה ביחד עם קהילת קיבוץ בארי.</w:t>
      </w:r>
    </w:p>
    <w:p w14:paraId="2C221BD0"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 xml:space="preserve">בעשרים באוקטובר, שבועיים בדיוק אחרי פרוץ המלחמה, התקיימה חתונתם בקיבוץ עין גדי. </w:t>
      </w:r>
    </w:p>
    <w:p w14:paraId="3391C2B8" w14:textId="71AE260F"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 xml:space="preserve">יניב הגי, מנהיג קהילתי ויזם מפעל ההנצחה </w:t>
      </w:r>
      <w:r w:rsidR="00BA38FF">
        <w:rPr>
          <w:rFonts w:ascii="David" w:hAnsi="David" w:cs="David" w:hint="cs"/>
          <w:sz w:val="24"/>
          <w:szCs w:val="24"/>
          <w:rtl/>
        </w:rPr>
        <w:t>"</w:t>
      </w:r>
      <w:r w:rsidRPr="00CD1EA8">
        <w:rPr>
          <w:rFonts w:ascii="David" w:hAnsi="David" w:cs="David"/>
          <w:sz w:val="24"/>
          <w:szCs w:val="24"/>
          <w:rtl/>
        </w:rPr>
        <w:t>ז</w:t>
      </w:r>
      <w:r w:rsidR="00CD1EA8">
        <w:rPr>
          <w:rFonts w:ascii="David" w:hAnsi="David" w:cs="David" w:hint="cs"/>
          <w:sz w:val="24"/>
          <w:szCs w:val="24"/>
          <w:rtl/>
        </w:rPr>
        <w:t>י</w:t>
      </w:r>
      <w:r w:rsidRPr="00CD1EA8">
        <w:rPr>
          <w:rFonts w:ascii="David" w:hAnsi="David" w:cs="David"/>
          <w:sz w:val="24"/>
          <w:szCs w:val="24"/>
          <w:rtl/>
        </w:rPr>
        <w:t>כרון 710</w:t>
      </w:r>
      <w:r w:rsidR="00BA38FF">
        <w:rPr>
          <w:rFonts w:ascii="David" w:hAnsi="David" w:cs="David" w:hint="cs"/>
          <w:sz w:val="24"/>
          <w:szCs w:val="24"/>
          <w:rtl/>
        </w:rPr>
        <w:t>"</w:t>
      </w:r>
      <w:r w:rsidRPr="00CD1EA8">
        <w:rPr>
          <w:rFonts w:ascii="David" w:hAnsi="David" w:cs="David"/>
          <w:sz w:val="24"/>
          <w:szCs w:val="24"/>
          <w:rtl/>
        </w:rPr>
        <w:t xml:space="preserve"> בירך את הזוג הצעיר תחת חופתם:</w:t>
      </w:r>
    </w:p>
    <w:p w14:paraId="79E7E39C" w14:textId="77777777" w:rsidR="00472B04" w:rsidRPr="00CD1EA8" w:rsidRDefault="00472B04" w:rsidP="00CD1EA8">
      <w:pPr>
        <w:widowControl w:val="0"/>
        <w:bidi/>
        <w:spacing w:line="360" w:lineRule="auto"/>
        <w:rPr>
          <w:rFonts w:ascii="David" w:hAnsi="David" w:cs="David"/>
          <w:sz w:val="24"/>
          <w:szCs w:val="24"/>
          <w:lang w:bidi="he"/>
        </w:rPr>
      </w:pPr>
    </w:p>
    <w:p w14:paraId="5013BE8C"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b/>
          <w:sz w:val="24"/>
          <w:szCs w:val="24"/>
          <w:rtl/>
        </w:rPr>
        <w:t>קריין</w:t>
      </w:r>
      <w:r w:rsidRPr="00CD1EA8">
        <w:rPr>
          <w:rFonts w:ascii="David" w:hAnsi="David" w:cs="David"/>
          <w:b/>
          <w:sz w:val="24"/>
          <w:szCs w:val="24"/>
          <w:vertAlign w:val="superscript"/>
        </w:rPr>
        <w:footnoteReference w:id="14"/>
      </w:r>
      <w:r w:rsidRPr="00CD1EA8">
        <w:rPr>
          <w:rFonts w:ascii="David" w:hAnsi="David" w:cs="David"/>
          <w:sz w:val="24"/>
          <w:szCs w:val="24"/>
          <w:rtl/>
        </w:rPr>
        <w:t>: אורחים יקרים, משפחה אהובה.</w:t>
      </w:r>
    </w:p>
    <w:p w14:paraId="2081E9D6"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החתונה הייתה אמורה להתקיים היום בבארי.</w:t>
      </w:r>
    </w:p>
    <w:p w14:paraId="32F47C94"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במציאות אחרת, שלא תחזור עוד לעולם.</w:t>
      </w:r>
    </w:p>
    <w:p w14:paraId="685BF854"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 xml:space="preserve">אנחנו, </w:t>
      </w:r>
      <w:r w:rsidRPr="00CD1EA8">
        <w:rPr>
          <w:rFonts w:ascii="David" w:hAnsi="David" w:cs="David"/>
          <w:sz w:val="24"/>
          <w:szCs w:val="24"/>
          <w:rtl/>
        </w:rPr>
        <w:t>כולנו, חיים היום במציאות שבה יש שבר גדול, לצד בניית קשרים חזקים בינינו.</w:t>
      </w:r>
    </w:p>
    <w:p w14:paraId="2B52A20E"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הרגשת חוסר אונים ביחד עם כוחות עצומים, של כל העם. של כולנו.</w:t>
      </w:r>
    </w:p>
    <w:p w14:paraId="1C1FD060"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 xml:space="preserve">מה שקרה בבארי נוכח תמידית, בכל רגע, ואז יש רגעים של </w:t>
      </w:r>
      <w:proofErr w:type="spellStart"/>
      <w:r w:rsidRPr="00CD1EA8">
        <w:rPr>
          <w:rFonts w:ascii="David" w:hAnsi="David" w:cs="David"/>
          <w:sz w:val="24"/>
          <w:szCs w:val="24"/>
          <w:rtl/>
        </w:rPr>
        <w:t>כח</w:t>
      </w:r>
      <w:proofErr w:type="spellEnd"/>
      <w:r w:rsidRPr="00CD1EA8">
        <w:rPr>
          <w:rFonts w:ascii="David" w:hAnsi="David" w:cs="David"/>
          <w:sz w:val="24"/>
          <w:szCs w:val="24"/>
          <w:rtl/>
        </w:rPr>
        <w:t xml:space="preserve"> חיים מתפרץ.</w:t>
      </w:r>
    </w:p>
    <w:p w14:paraId="0B89ABD3"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הם הכאיבו לנו מאוד, אבל אנחנו כאן.</w:t>
      </w:r>
    </w:p>
    <w:p w14:paraId="3B9172ED"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 xml:space="preserve">לצד הלוויות יש גם צמיחה. יש גם חיים. </w:t>
      </w:r>
    </w:p>
    <w:p w14:paraId="55F2CD8E"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נועה, יואב- נתתם לכולנו, את ההזדמנות והזכות לשמוח.</w:t>
      </w:r>
    </w:p>
    <w:p w14:paraId="5EC4AA29"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ביחד עם הבכי, שמגיע מכל הלב, אנחנו שמחים מכל הלב.</w:t>
      </w:r>
    </w:p>
    <w:p w14:paraId="39C0BE1D"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האהבה מרפאת.</w:t>
      </w:r>
    </w:p>
    <w:p w14:paraId="324A227F"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החתונה הזאת מרפאת.</w:t>
      </w:r>
    </w:p>
    <w:p w14:paraId="611A324F"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המקום הזה מרפא.</w:t>
      </w:r>
    </w:p>
    <w:p w14:paraId="4508E82D"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תודה על ההחלטה האמיצה שלכם,</w:t>
      </w:r>
    </w:p>
    <w:p w14:paraId="01BFDA45"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לתת, ולקבל, אהבה.</w:t>
      </w:r>
    </w:p>
    <w:p w14:paraId="38254D54" w14:textId="6103D79C"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שיהיה במזל טוב</w:t>
      </w:r>
    </w:p>
    <w:p w14:paraId="0A145534" w14:textId="6B737295" w:rsidR="00472B04" w:rsidRPr="00CD1EA8" w:rsidRDefault="00353C66" w:rsidP="00CD1EA8">
      <w:pPr>
        <w:widowControl w:val="0"/>
        <w:bidi/>
        <w:spacing w:line="360" w:lineRule="auto"/>
        <w:rPr>
          <w:rFonts w:ascii="David" w:hAnsi="David" w:cs="David"/>
          <w:sz w:val="24"/>
          <w:szCs w:val="24"/>
        </w:rPr>
      </w:pPr>
      <w:r w:rsidRPr="00353C66">
        <w:rPr>
          <w:rFonts w:ascii="David" w:hAnsi="David" w:cs="David"/>
          <w:b/>
          <w:noProof/>
          <w:sz w:val="24"/>
          <w:szCs w:val="24"/>
          <w:rtl/>
        </w:rPr>
        <mc:AlternateContent>
          <mc:Choice Requires="wps">
            <w:drawing>
              <wp:anchor distT="45720" distB="45720" distL="114300" distR="114300" simplePos="0" relativeHeight="251705344" behindDoc="0" locked="0" layoutInCell="1" allowOverlap="1" wp14:anchorId="25900976" wp14:editId="4810C7C4">
                <wp:simplePos x="0" y="0"/>
                <wp:positionH relativeFrom="column">
                  <wp:posOffset>-895350</wp:posOffset>
                </wp:positionH>
                <wp:positionV relativeFrom="paragraph">
                  <wp:posOffset>1349375</wp:posOffset>
                </wp:positionV>
                <wp:extent cx="7505065" cy="1404620"/>
                <wp:effectExtent l="0" t="0" r="0" b="3175"/>
                <wp:wrapNone/>
                <wp:docPr id="168433243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05065" cy="1404620"/>
                        </a:xfrm>
                        <a:prstGeom prst="rect">
                          <a:avLst/>
                        </a:prstGeom>
                        <a:noFill/>
                        <a:ln w="9525">
                          <a:noFill/>
                          <a:miter lim="800000"/>
                          <a:headEnd/>
                          <a:tailEnd/>
                        </a:ln>
                      </wps:spPr>
                      <wps:txbx>
                        <w:txbxContent>
                          <w:p w14:paraId="5A7CAD1F" w14:textId="28E48D93" w:rsidR="00353C66" w:rsidRPr="00353C66" w:rsidRDefault="00353C66" w:rsidP="00353C66">
                            <w:pPr>
                              <w:jc w:val="center"/>
                              <w:rPr>
                                <w:b/>
                                <w:bCs/>
                                <w:sz w:val="24"/>
                                <w:szCs w:val="24"/>
                                <w:lang w:val="en-US"/>
                              </w:rPr>
                            </w:pPr>
                            <w:r>
                              <w:rPr>
                                <w:rFonts w:hint="cs"/>
                                <w:b/>
                                <w:bCs/>
                                <w:sz w:val="24"/>
                                <w:szCs w:val="24"/>
                                <w:rtl/>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900976" id="_x0000_s1035" type="#_x0000_t202" style="position:absolute;left:0;text-align:left;margin-left:-70.5pt;margin-top:106.25pt;width:590.95pt;height:110.6pt;flip:x;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" filled="f" stroked="f">
                <v:textbox style="mso-fit-shape-to-text:t">
                  <w:txbxContent>
                    <w:p w14:paraId="5A7CAD1F" w14:textId="28E48D93" w:rsidR="00353C66" w:rsidRPr="00353C66" w:rsidRDefault="00353C66" w:rsidP="00353C66">
                      <w:pPr>
                        <w:jc w:val="center"/>
                        <w:rPr>
                          <w:b/>
                          <w:bCs/>
                          <w:sz w:val="24"/>
                          <w:szCs w:val="24"/>
                          <w:lang w:val="en-US"/>
                        </w:rPr>
                      </w:pPr>
                      <w:r>
                        <w:rPr>
                          <w:rFonts w:hint="cs"/>
                          <w:b/>
                          <w:bCs/>
                          <w:sz w:val="24"/>
                          <w:szCs w:val="24"/>
                          <w:rtl/>
                        </w:rPr>
                        <w:t>10</w:t>
                      </w:r>
                    </w:p>
                  </w:txbxContent>
                </v:textbox>
              </v:shape>
            </w:pict>
          </mc:Fallback>
        </mc:AlternateContent>
      </w:r>
    </w:p>
    <w:p w14:paraId="49157386" w14:textId="51DF482D" w:rsidR="00472B04" w:rsidRPr="00CD1EA8" w:rsidRDefault="0038643E" w:rsidP="00CD1EA8">
      <w:pPr>
        <w:widowControl w:val="0"/>
        <w:bidi/>
        <w:spacing w:line="360" w:lineRule="auto"/>
        <w:rPr>
          <w:rFonts w:ascii="David" w:hAnsi="David" w:cs="David"/>
          <w:sz w:val="24"/>
          <w:szCs w:val="24"/>
        </w:rPr>
      </w:pPr>
      <w:r>
        <w:rPr>
          <w:rFonts w:ascii="David" w:hAnsi="David" w:cs="David" w:hint="cs"/>
          <w:bCs/>
          <w:noProof/>
          <w:sz w:val="36"/>
          <w:szCs w:val="36"/>
          <w:rtl/>
          <w:lang w:val="he-IL"/>
        </w:rPr>
        <w:lastRenderedPageBreak/>
        <w:drawing>
          <wp:anchor distT="0" distB="0" distL="114300" distR="114300" simplePos="0" relativeHeight="251678720" behindDoc="1" locked="0" layoutInCell="1" allowOverlap="1" wp14:anchorId="38770647" wp14:editId="0DDF9E84">
            <wp:simplePos x="0" y="0"/>
            <wp:positionH relativeFrom="column">
              <wp:posOffset>-889000</wp:posOffset>
            </wp:positionH>
            <wp:positionV relativeFrom="paragraph">
              <wp:posOffset>-939800</wp:posOffset>
            </wp:positionV>
            <wp:extent cx="7505627" cy="10680700"/>
            <wp:effectExtent l="0" t="0" r="635" b="6350"/>
            <wp:wrapNone/>
            <wp:docPr id="11" name="תמונה 11" descr="תמונה שמכילה ענן, מים, תמונה, אומנו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ענן, מים, תמונה, אומנות&#10;&#10;התיאור נוצר באופן אוטומטי"/>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05627" cy="10680700"/>
                    </a:xfrm>
                    <a:prstGeom prst="rect">
                      <a:avLst/>
                    </a:prstGeom>
                  </pic:spPr>
                </pic:pic>
              </a:graphicData>
            </a:graphic>
            <wp14:sizeRelH relativeFrom="page">
              <wp14:pctWidth>0</wp14:pctWidth>
            </wp14:sizeRelH>
            <wp14:sizeRelV relativeFrom="page">
              <wp14:pctHeight>0</wp14:pctHeight>
            </wp14:sizeRelV>
          </wp:anchor>
        </w:drawing>
      </w:r>
      <w:r w:rsidRPr="00CD1EA8">
        <w:rPr>
          <w:rFonts w:ascii="David" w:hAnsi="David" w:cs="David"/>
          <w:b/>
          <w:sz w:val="24"/>
          <w:szCs w:val="24"/>
          <w:rtl/>
        </w:rPr>
        <w:t>מנחה 2</w:t>
      </w:r>
      <w:r w:rsidRPr="00CD1EA8">
        <w:rPr>
          <w:rFonts w:ascii="David" w:hAnsi="David" w:cs="David"/>
          <w:sz w:val="24"/>
          <w:szCs w:val="24"/>
          <w:rtl/>
        </w:rPr>
        <w:t>: הבחירה להתחתן, בלב השבר, בין בשורות האיוב שהמשיכו לזרום, ללוויות הרבות שהתקיימו באותם ימים נוראים מבטאת את האמונה בהמשכיות העם היהודי והדבקות ברוח האדם. את הצורך שלנו שלא להפסיק את המנגינה.</w:t>
      </w:r>
    </w:p>
    <w:p w14:paraId="56FDA808" w14:textId="77777777" w:rsidR="00472B04" w:rsidRPr="00BA38FF" w:rsidRDefault="00472B04" w:rsidP="00CD1EA8">
      <w:pPr>
        <w:widowControl w:val="0"/>
        <w:bidi/>
        <w:spacing w:line="360" w:lineRule="auto"/>
        <w:rPr>
          <w:rFonts w:ascii="David" w:hAnsi="David" w:cs="David"/>
          <w:b/>
          <w:bCs/>
          <w:color w:val="002060"/>
          <w:sz w:val="24"/>
          <w:szCs w:val="24"/>
        </w:rPr>
      </w:pPr>
    </w:p>
    <w:p w14:paraId="5C241844" w14:textId="77777777" w:rsidR="00472B04" w:rsidRPr="00BA38FF" w:rsidRDefault="00D1613A" w:rsidP="00CD1EA8">
      <w:pPr>
        <w:widowControl w:val="0"/>
        <w:bidi/>
        <w:spacing w:line="360" w:lineRule="auto"/>
        <w:rPr>
          <w:rFonts w:ascii="David" w:hAnsi="David" w:cs="David"/>
          <w:b/>
          <w:bCs/>
          <w:color w:val="002060"/>
          <w:sz w:val="24"/>
          <w:szCs w:val="24"/>
        </w:rPr>
      </w:pPr>
      <w:r w:rsidRPr="00BA38FF">
        <w:rPr>
          <w:rFonts w:ascii="David" w:hAnsi="David" w:cs="David"/>
          <w:b/>
          <w:bCs/>
          <w:color w:val="002060"/>
          <w:sz w:val="24"/>
          <w:szCs w:val="24"/>
          <w:rtl/>
        </w:rPr>
        <w:t>שיר: את המנגינה הזאת אי אפשר להפסיק</w:t>
      </w:r>
    </w:p>
    <w:p w14:paraId="6FC3CEFA" w14:textId="77777777" w:rsidR="00472B04" w:rsidRPr="00CD1EA8" w:rsidRDefault="00472B04" w:rsidP="00CD1EA8">
      <w:pPr>
        <w:widowControl w:val="0"/>
        <w:bidi/>
        <w:spacing w:line="360" w:lineRule="auto"/>
        <w:rPr>
          <w:rFonts w:ascii="David" w:hAnsi="David" w:cs="David"/>
          <w:sz w:val="24"/>
          <w:szCs w:val="24"/>
        </w:rPr>
      </w:pPr>
    </w:p>
    <w:p w14:paraId="45E84AB3" w14:textId="77777777" w:rsidR="00472B04" w:rsidRPr="00BA38FF" w:rsidRDefault="00D1613A" w:rsidP="00CD1EA8">
      <w:pPr>
        <w:widowControl w:val="0"/>
        <w:bidi/>
        <w:spacing w:line="360" w:lineRule="auto"/>
        <w:rPr>
          <w:rFonts w:ascii="David" w:hAnsi="David" w:cs="David"/>
          <w:bCs/>
          <w:sz w:val="24"/>
          <w:szCs w:val="24"/>
        </w:rPr>
      </w:pPr>
      <w:r w:rsidRPr="00BA38FF">
        <w:rPr>
          <w:rFonts w:ascii="David" w:hAnsi="David" w:cs="David"/>
          <w:bCs/>
          <w:sz w:val="24"/>
          <w:szCs w:val="24"/>
          <w:rtl/>
        </w:rPr>
        <w:t>תקווה ותקומה</w:t>
      </w:r>
    </w:p>
    <w:p w14:paraId="7B8694DB" w14:textId="77777777" w:rsidR="00472B04" w:rsidRPr="00CD1EA8" w:rsidRDefault="00472B04" w:rsidP="00CD1EA8">
      <w:pPr>
        <w:widowControl w:val="0"/>
        <w:bidi/>
        <w:spacing w:line="360" w:lineRule="auto"/>
        <w:rPr>
          <w:rFonts w:ascii="David" w:hAnsi="David" w:cs="David"/>
          <w:sz w:val="24"/>
          <w:szCs w:val="24"/>
        </w:rPr>
      </w:pPr>
    </w:p>
    <w:p w14:paraId="7509A1F9"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b/>
          <w:sz w:val="24"/>
          <w:szCs w:val="24"/>
          <w:rtl/>
        </w:rPr>
        <w:t xml:space="preserve">מנחה 2: </w:t>
      </w:r>
      <w:r w:rsidRPr="00CD1EA8">
        <w:rPr>
          <w:rFonts w:ascii="David" w:hAnsi="David" w:cs="David"/>
          <w:sz w:val="24"/>
          <w:szCs w:val="24"/>
          <w:rtl/>
        </w:rPr>
        <w:t xml:space="preserve">בנאומו </w:t>
      </w:r>
      <w:r w:rsidRPr="00CD1EA8">
        <w:rPr>
          <w:rFonts w:ascii="David" w:hAnsi="David" w:cs="David"/>
          <w:sz w:val="24"/>
          <w:szCs w:val="24"/>
          <w:rtl/>
        </w:rPr>
        <w:t>בטקס הענקת פרסי ישראל, לפני חמישים שנה בדיוק, אמר יגאל אלון: "אם נשוב אל עצמנו, אל מה שאנחנו צריכים להיות, ויכולים להיות, נמצא את הצפון בדרך הקשה שלפנינו, דרך שסכנותיה גלויות, אם גם סיכוייה כבר החלו להבהב באופק.</w:t>
      </w:r>
    </w:p>
    <w:p w14:paraId="0D97B696" w14:textId="69D9FE56"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 xml:space="preserve">אל ארבע משאות נפש עלינו לחתור - אל: </w:t>
      </w:r>
    </w:p>
    <w:p w14:paraId="104445FA"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ארץ אבות - שגבולותיה בטוחים</w:t>
      </w:r>
    </w:p>
    <w:p w14:paraId="263D451D"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חברה משגשגת - שפניה לשוויון</w:t>
      </w:r>
    </w:p>
    <w:p w14:paraId="17913358"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מדינה דמוקרטית - שאופייה יהודי</w:t>
      </w:r>
    </w:p>
    <w:p w14:paraId="386B6739" w14:textId="06EA5A93"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שלום יציב - שמתחשב בזולת."</w:t>
      </w:r>
    </w:p>
    <w:p w14:paraId="0B63CEA7" w14:textId="77777777" w:rsidR="00472B04" w:rsidRPr="00CD1EA8" w:rsidRDefault="00472B04" w:rsidP="00CD1EA8">
      <w:pPr>
        <w:widowControl w:val="0"/>
        <w:bidi/>
        <w:spacing w:line="360" w:lineRule="auto"/>
        <w:rPr>
          <w:rFonts w:ascii="David" w:hAnsi="David" w:cs="David"/>
          <w:sz w:val="24"/>
          <w:szCs w:val="24"/>
        </w:rPr>
      </w:pPr>
    </w:p>
    <w:p w14:paraId="0EFB8116"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כאילו לא עברו 50 שנה, אנו מתפללים לחזור אל אותן משאות נפש.</w:t>
      </w:r>
    </w:p>
    <w:p w14:paraId="6193E71B" w14:textId="5097DAE5" w:rsidR="00472B04" w:rsidRPr="00CD1EA8" w:rsidRDefault="00472B04" w:rsidP="00CD1EA8">
      <w:pPr>
        <w:widowControl w:val="0"/>
        <w:bidi/>
        <w:spacing w:line="360" w:lineRule="auto"/>
        <w:rPr>
          <w:rFonts w:ascii="David" w:hAnsi="David" w:cs="David"/>
          <w:sz w:val="24"/>
          <w:szCs w:val="24"/>
        </w:rPr>
      </w:pPr>
    </w:p>
    <w:p w14:paraId="1D47FB92" w14:textId="4639412A"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b/>
          <w:sz w:val="24"/>
          <w:szCs w:val="24"/>
          <w:rtl/>
        </w:rPr>
        <w:t>מנחה 1:</w:t>
      </w:r>
      <w:r w:rsidRPr="00CD1EA8">
        <w:rPr>
          <w:rFonts w:ascii="David" w:hAnsi="David" w:cs="David"/>
          <w:sz w:val="24"/>
          <w:szCs w:val="24"/>
          <w:rtl/>
        </w:rPr>
        <w:t xml:space="preserve">  רס"ל (במיל') בן זוסמן, מירושלים, לוחם בגדוד ההנדסה הקרבית 601, עוצבת 'עקבות הברזל' (401), נפל בקרב בצפון רצועת עזה, בשלושה בדצמבר 2023. בן 22 היה בנופלו. בהספד המרגש שנשאה מעל קברו, אמרה א</w:t>
      </w:r>
      <w:r w:rsidR="00D77249">
        <w:rPr>
          <w:rFonts w:ascii="David" w:hAnsi="David" w:cs="David" w:hint="cs"/>
          <w:sz w:val="24"/>
          <w:szCs w:val="24"/>
          <w:rtl/>
        </w:rPr>
        <w:t>י</w:t>
      </w:r>
      <w:r w:rsidRPr="00CD1EA8">
        <w:rPr>
          <w:rFonts w:ascii="David" w:hAnsi="David" w:cs="David"/>
          <w:sz w:val="24"/>
          <w:szCs w:val="24"/>
          <w:rtl/>
        </w:rPr>
        <w:t xml:space="preserve">מו, שרית זוסמן: </w:t>
      </w:r>
    </w:p>
    <w:p w14:paraId="6D8AC6BD" w14:textId="3F51417C" w:rsidR="00472B04" w:rsidRPr="00CD1EA8" w:rsidRDefault="00472B04" w:rsidP="00CD1EA8">
      <w:pPr>
        <w:widowControl w:val="0"/>
        <w:bidi/>
        <w:spacing w:line="360" w:lineRule="auto"/>
        <w:rPr>
          <w:rFonts w:ascii="David" w:hAnsi="David" w:cs="David"/>
          <w:sz w:val="24"/>
          <w:szCs w:val="24"/>
        </w:rPr>
      </w:pPr>
    </w:p>
    <w:p w14:paraId="46E2C51C" w14:textId="6E76E7E1" w:rsidR="00472B04" w:rsidRPr="00CD1EA8" w:rsidRDefault="00D1613A" w:rsidP="00BA38FF">
      <w:pPr>
        <w:widowControl w:val="0"/>
        <w:bidi/>
        <w:spacing w:line="360" w:lineRule="auto"/>
        <w:rPr>
          <w:rFonts w:ascii="David" w:hAnsi="David" w:cs="David"/>
          <w:sz w:val="24"/>
          <w:szCs w:val="24"/>
        </w:rPr>
      </w:pPr>
      <w:r w:rsidRPr="00CD1EA8">
        <w:rPr>
          <w:rFonts w:ascii="David" w:hAnsi="David" w:cs="David"/>
          <w:b/>
          <w:sz w:val="24"/>
          <w:szCs w:val="24"/>
          <w:rtl/>
        </w:rPr>
        <w:t>קריינית</w:t>
      </w:r>
      <w:r w:rsidRPr="00CD1EA8">
        <w:rPr>
          <w:rFonts w:ascii="David" w:hAnsi="David" w:cs="David"/>
          <w:sz w:val="24"/>
          <w:szCs w:val="24"/>
        </w:rPr>
        <w:t xml:space="preserve">: </w:t>
      </w:r>
      <w:r w:rsidR="00BA38FF">
        <w:rPr>
          <w:rFonts w:ascii="David" w:hAnsi="David" w:cs="David" w:hint="cs"/>
          <w:sz w:val="24"/>
          <w:szCs w:val="24"/>
          <w:rtl/>
        </w:rPr>
        <w:t xml:space="preserve"> </w:t>
      </w:r>
      <w:r w:rsidRPr="00CD1EA8">
        <w:rPr>
          <w:rFonts w:ascii="David" w:hAnsi="David" w:cs="David"/>
          <w:sz w:val="24"/>
          <w:szCs w:val="24"/>
          <w:rtl/>
        </w:rPr>
        <w:t>"לסיפור שלנו יהיה סוף טוב, אנחנו ננצח! אין לנו ברירה אחרת [...] אנחנו עם שרוצה לחיות, [...]  אנחנו נחיה ונשגשג ונבנה".</w:t>
      </w:r>
    </w:p>
    <w:p w14:paraId="04B0A269" w14:textId="2826B02A"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b/>
          <w:sz w:val="24"/>
          <w:szCs w:val="24"/>
          <w:rtl/>
        </w:rPr>
        <w:t xml:space="preserve">מנחה 1: </w:t>
      </w:r>
      <w:r w:rsidRPr="00CD1EA8">
        <w:rPr>
          <w:rFonts w:ascii="David" w:hAnsi="David" w:cs="David"/>
          <w:sz w:val="24"/>
          <w:szCs w:val="24"/>
          <w:rtl/>
        </w:rPr>
        <w:t xml:space="preserve">דבריה האמיצים של שרית, מעל קבר בנה הפתוח, יצאו מן הלב ונכנסו אל לבבות העם כולו. בפשטות ובאמונה ברוח האדם, ביטאה שרית, בתוך השבר הגדול ביותר שניתן להעלות על הדעת, תקווה. </w:t>
      </w:r>
    </w:p>
    <w:p w14:paraId="07534474" w14:textId="77777777" w:rsidR="00472B04" w:rsidRPr="00CD1EA8" w:rsidRDefault="00472B04" w:rsidP="00CD1EA8">
      <w:pPr>
        <w:widowControl w:val="0"/>
        <w:bidi/>
        <w:spacing w:line="360" w:lineRule="auto"/>
        <w:rPr>
          <w:rFonts w:ascii="David" w:hAnsi="David" w:cs="David"/>
          <w:sz w:val="24"/>
          <w:szCs w:val="24"/>
        </w:rPr>
      </w:pPr>
    </w:p>
    <w:p w14:paraId="2075D35C" w14:textId="172F6D32" w:rsidR="00472B04" w:rsidRPr="00BA38FF" w:rsidRDefault="00D1613A" w:rsidP="00CD1EA8">
      <w:pPr>
        <w:widowControl w:val="0"/>
        <w:bidi/>
        <w:spacing w:line="360" w:lineRule="auto"/>
        <w:rPr>
          <w:rFonts w:ascii="David" w:hAnsi="David" w:cs="David"/>
          <w:b/>
          <w:bCs/>
          <w:color w:val="002060"/>
          <w:sz w:val="24"/>
          <w:szCs w:val="24"/>
        </w:rPr>
      </w:pPr>
      <w:r w:rsidRPr="00BA38FF">
        <w:rPr>
          <w:rFonts w:ascii="David" w:hAnsi="David" w:cs="David"/>
          <w:b/>
          <w:bCs/>
          <w:color w:val="002060"/>
          <w:sz w:val="24"/>
          <w:szCs w:val="24"/>
          <w:rtl/>
        </w:rPr>
        <w:t xml:space="preserve">שיר: </w:t>
      </w:r>
      <w:hyperlink r:id="rId42">
        <w:r w:rsidRPr="00BA38FF">
          <w:rPr>
            <w:rFonts w:ascii="David" w:hAnsi="David" w:cs="David"/>
            <w:b/>
            <w:bCs/>
            <w:color w:val="002060"/>
            <w:sz w:val="24"/>
            <w:szCs w:val="24"/>
            <w:u w:val="single"/>
            <w:rtl/>
          </w:rPr>
          <w:t>הלוואי</w:t>
        </w:r>
      </w:hyperlink>
      <w:hyperlink r:id="rId43">
        <w:r w:rsidRPr="00BA38FF">
          <w:rPr>
            <w:rFonts w:ascii="David" w:hAnsi="David" w:cs="David"/>
            <w:b/>
            <w:bCs/>
            <w:color w:val="002060"/>
            <w:sz w:val="24"/>
            <w:szCs w:val="24"/>
            <w:u w:val="single"/>
            <w:rtl/>
          </w:rPr>
          <w:t xml:space="preserve"> </w:t>
        </w:r>
      </w:hyperlink>
      <w:r w:rsidRPr="00BA38FF">
        <w:rPr>
          <w:rFonts w:ascii="David" w:hAnsi="David" w:cs="David"/>
          <w:b/>
          <w:bCs/>
          <w:color w:val="002060"/>
          <w:sz w:val="24"/>
          <w:szCs w:val="24"/>
          <w:rtl/>
        </w:rPr>
        <w:t>- בועז שרעבי</w:t>
      </w:r>
    </w:p>
    <w:p w14:paraId="633A3342" w14:textId="77777777" w:rsidR="00472B04" w:rsidRPr="00CD1EA8" w:rsidRDefault="00472B04" w:rsidP="00CD1EA8">
      <w:pPr>
        <w:widowControl w:val="0"/>
        <w:bidi/>
        <w:spacing w:line="360" w:lineRule="auto"/>
        <w:rPr>
          <w:rFonts w:ascii="David" w:hAnsi="David" w:cs="David"/>
          <w:sz w:val="24"/>
          <w:szCs w:val="24"/>
        </w:rPr>
      </w:pPr>
    </w:p>
    <w:p w14:paraId="4ACD45B7" w14:textId="30E1D3B4" w:rsidR="00472B04" w:rsidRPr="00CD1EA8" w:rsidRDefault="00D1613A" w:rsidP="00CD1EA8">
      <w:pPr>
        <w:widowControl w:val="0"/>
        <w:bidi/>
        <w:spacing w:line="360" w:lineRule="auto"/>
        <w:jc w:val="both"/>
        <w:rPr>
          <w:rFonts w:ascii="David" w:hAnsi="David" w:cs="David"/>
          <w:sz w:val="24"/>
          <w:szCs w:val="24"/>
        </w:rPr>
      </w:pPr>
      <w:r w:rsidRPr="00CD1EA8">
        <w:rPr>
          <w:rFonts w:ascii="David" w:hAnsi="David" w:cs="David"/>
          <w:b/>
          <w:sz w:val="24"/>
          <w:szCs w:val="24"/>
          <w:rtl/>
        </w:rPr>
        <w:t>מנחה 2</w:t>
      </w:r>
      <w:r w:rsidRPr="00CD1EA8">
        <w:rPr>
          <w:rFonts w:ascii="David" w:hAnsi="David" w:cs="David"/>
          <w:sz w:val="24"/>
          <w:szCs w:val="24"/>
          <w:rtl/>
        </w:rPr>
        <w:t xml:space="preserve">: יום העצמאות </w:t>
      </w:r>
      <w:r w:rsidR="008C532D">
        <w:rPr>
          <w:rFonts w:ascii="David" w:hAnsi="David" w:cs="David" w:hint="cs"/>
          <w:sz w:val="24"/>
          <w:szCs w:val="24"/>
          <w:rtl/>
        </w:rPr>
        <w:t xml:space="preserve"> השבעים ושישה</w:t>
      </w:r>
      <w:r w:rsidRPr="00CD1EA8">
        <w:rPr>
          <w:rFonts w:ascii="David" w:hAnsi="David" w:cs="David"/>
          <w:sz w:val="24"/>
          <w:szCs w:val="24"/>
          <w:rtl/>
        </w:rPr>
        <w:t xml:space="preserve"> למדינת ישראל שונה מכל יום עצמאות אחר שידעה המדינה. ישראל עברה השנה טלטלה חסרת תקדים שהשאירה אותה מדממת ופצועה. לצד זאת, עברנו יחד גם גילויים של אחווה, לכידות ותמיכה חסרת תקדים. אנו תפילה ואמונה שנצליח להתרומם מתהומות השבעה באוקטובר, מחוזקים ומאוחדים. המקורות היהודיים מצווים אותנו: "מצווה גדולה להיות בשמחה תמיד." תמיד. גם כשקשה. אנו תקווה שגם ביום עצמאות זה נצליח לשמוח ביום חגה של מדינת ישראל. </w:t>
      </w:r>
    </w:p>
    <w:p w14:paraId="3FF8560C" w14:textId="1432BB74" w:rsidR="00472B04" w:rsidRPr="00CD1EA8" w:rsidRDefault="00472B04" w:rsidP="00CD1EA8">
      <w:pPr>
        <w:widowControl w:val="0"/>
        <w:bidi/>
        <w:spacing w:line="360" w:lineRule="auto"/>
        <w:rPr>
          <w:rFonts w:ascii="David" w:hAnsi="David" w:cs="David"/>
          <w:sz w:val="24"/>
          <w:szCs w:val="24"/>
        </w:rPr>
      </w:pPr>
    </w:p>
    <w:p w14:paraId="3509D8A9" w14:textId="34BA853E"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b/>
          <w:sz w:val="24"/>
          <w:szCs w:val="24"/>
          <w:rtl/>
        </w:rPr>
        <w:t xml:space="preserve">מנחה 1: </w:t>
      </w:r>
      <w:r w:rsidRPr="00CD1EA8">
        <w:rPr>
          <w:rFonts w:ascii="David" w:hAnsi="David" w:cs="David"/>
          <w:sz w:val="24"/>
          <w:szCs w:val="24"/>
          <w:rtl/>
        </w:rPr>
        <w:t>לשירת התקווה, הקהל מתבקש לקום על רגליו</w:t>
      </w:r>
    </w:p>
    <w:p w14:paraId="42E5A9F9" w14:textId="0E977D96" w:rsidR="00BA38FF" w:rsidRDefault="00BA38FF" w:rsidP="00CD1EA8">
      <w:pPr>
        <w:widowControl w:val="0"/>
        <w:bidi/>
        <w:spacing w:line="360" w:lineRule="auto"/>
        <w:rPr>
          <w:rFonts w:ascii="David" w:hAnsi="David" w:cs="David"/>
          <w:sz w:val="24"/>
          <w:szCs w:val="24"/>
          <w:rtl/>
        </w:rPr>
      </w:pPr>
    </w:p>
    <w:p w14:paraId="55C99E1D" w14:textId="423FB217" w:rsidR="00472B04" w:rsidRPr="00CD1EA8" w:rsidRDefault="00353C66" w:rsidP="00BA38FF">
      <w:pPr>
        <w:widowControl w:val="0"/>
        <w:bidi/>
        <w:spacing w:line="360" w:lineRule="auto"/>
        <w:rPr>
          <w:rFonts w:ascii="David" w:hAnsi="David" w:cs="David"/>
          <w:sz w:val="24"/>
          <w:szCs w:val="24"/>
        </w:rPr>
      </w:pPr>
      <w:r w:rsidRPr="00353C66">
        <w:rPr>
          <w:rFonts w:ascii="David" w:hAnsi="David" w:cs="David"/>
          <w:b/>
          <w:noProof/>
          <w:sz w:val="24"/>
          <w:szCs w:val="24"/>
          <w:rtl/>
        </w:rPr>
        <mc:AlternateContent>
          <mc:Choice Requires="wps">
            <w:drawing>
              <wp:anchor distT="45720" distB="45720" distL="114300" distR="114300" simplePos="0" relativeHeight="251707392" behindDoc="0" locked="0" layoutInCell="1" allowOverlap="1" wp14:anchorId="52D83A21" wp14:editId="7D8F2058">
                <wp:simplePos x="0" y="0"/>
                <wp:positionH relativeFrom="column">
                  <wp:posOffset>-885825</wp:posOffset>
                </wp:positionH>
                <wp:positionV relativeFrom="paragraph">
                  <wp:posOffset>887095</wp:posOffset>
                </wp:positionV>
                <wp:extent cx="7505065" cy="1404620"/>
                <wp:effectExtent l="0" t="0" r="0" b="3175"/>
                <wp:wrapNone/>
                <wp:docPr id="196257188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05065" cy="1404620"/>
                        </a:xfrm>
                        <a:prstGeom prst="rect">
                          <a:avLst/>
                        </a:prstGeom>
                        <a:noFill/>
                        <a:ln w="9525">
                          <a:noFill/>
                          <a:miter lim="800000"/>
                          <a:headEnd/>
                          <a:tailEnd/>
                        </a:ln>
                      </wps:spPr>
                      <wps:txbx>
                        <w:txbxContent>
                          <w:p w14:paraId="63181299" w14:textId="34167DE1" w:rsidR="00353C66" w:rsidRPr="00353C66" w:rsidRDefault="00353C66" w:rsidP="00353C66">
                            <w:pPr>
                              <w:jc w:val="center"/>
                              <w:rPr>
                                <w:b/>
                                <w:bCs/>
                                <w:sz w:val="24"/>
                                <w:szCs w:val="24"/>
                                <w:lang w:val="en-US"/>
                              </w:rPr>
                            </w:pPr>
                            <w:r>
                              <w:rPr>
                                <w:rFonts w:hint="cs"/>
                                <w:b/>
                                <w:bCs/>
                                <w:sz w:val="24"/>
                                <w:szCs w:val="24"/>
                                <w:rtl/>
                              </w:rP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D83A21" id="_x0000_s1036" type="#_x0000_t202" style="position:absolute;left:0;text-align:left;margin-left:-69.75pt;margin-top:69.85pt;width:590.95pt;height:110.6pt;flip:x;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" filled="f" stroked="f">
                <v:textbox style="mso-fit-shape-to-text:t">
                  <w:txbxContent>
                    <w:p w14:paraId="63181299" w14:textId="34167DE1" w:rsidR="00353C66" w:rsidRPr="00353C66" w:rsidRDefault="00353C66" w:rsidP="00353C66">
                      <w:pPr>
                        <w:jc w:val="center"/>
                        <w:rPr>
                          <w:b/>
                          <w:bCs/>
                          <w:sz w:val="24"/>
                          <w:szCs w:val="24"/>
                          <w:lang w:val="en-US"/>
                        </w:rPr>
                      </w:pPr>
                      <w:r>
                        <w:rPr>
                          <w:rFonts w:hint="cs"/>
                          <w:b/>
                          <w:bCs/>
                          <w:sz w:val="24"/>
                          <w:szCs w:val="24"/>
                          <w:rtl/>
                        </w:rPr>
                        <w:t>11</w:t>
                      </w:r>
                    </w:p>
                  </w:txbxContent>
                </v:textbox>
              </v:shape>
            </w:pict>
          </mc:Fallback>
        </mc:AlternateContent>
      </w:r>
      <w:r w:rsidRPr="00CD1EA8">
        <w:rPr>
          <w:rFonts w:ascii="David" w:hAnsi="David" w:cs="David"/>
          <w:sz w:val="24"/>
          <w:szCs w:val="24"/>
          <w:rtl/>
        </w:rPr>
        <w:t>שירת התקווה</w:t>
      </w:r>
    </w:p>
    <w:p w14:paraId="32C3ACC1" w14:textId="77C4B0B1" w:rsidR="00472B04" w:rsidRPr="00CD1EA8" w:rsidRDefault="0038643E" w:rsidP="00CD1EA8">
      <w:pPr>
        <w:widowControl w:val="0"/>
        <w:bidi/>
        <w:spacing w:line="360" w:lineRule="auto"/>
        <w:rPr>
          <w:rFonts w:ascii="David" w:hAnsi="David" w:cs="David"/>
          <w:sz w:val="24"/>
          <w:szCs w:val="24"/>
        </w:rPr>
      </w:pPr>
      <w:r>
        <w:rPr>
          <w:rFonts w:ascii="David" w:hAnsi="David" w:cs="David" w:hint="cs"/>
          <w:bCs/>
          <w:noProof/>
          <w:sz w:val="36"/>
          <w:szCs w:val="36"/>
          <w:rtl/>
          <w:lang w:val="he-IL"/>
        </w:rPr>
        <w:lastRenderedPageBreak/>
        <w:drawing>
          <wp:anchor distT="0" distB="0" distL="114300" distR="114300" simplePos="0" relativeHeight="251680768" behindDoc="1" locked="0" layoutInCell="1" allowOverlap="1" wp14:anchorId="0145C607" wp14:editId="29F56597">
            <wp:simplePos x="0" y="0"/>
            <wp:positionH relativeFrom="column">
              <wp:posOffset>-892629</wp:posOffset>
            </wp:positionH>
            <wp:positionV relativeFrom="paragraph">
              <wp:posOffset>-936171</wp:posOffset>
            </wp:positionV>
            <wp:extent cx="7505065" cy="10679900"/>
            <wp:effectExtent l="0" t="0" r="635" b="7620"/>
            <wp:wrapNone/>
            <wp:docPr id="12" name="תמונה 12" descr="תמונה שמכילה ענן, מים, תמונה, אומנו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ענן, מים, תמונה, אומנות&#10;&#10;התיאור נוצר באופן אוטומטי"/>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05958" cy="10681170"/>
                    </a:xfrm>
                    <a:prstGeom prst="rect">
                      <a:avLst/>
                    </a:prstGeom>
                  </pic:spPr>
                </pic:pic>
              </a:graphicData>
            </a:graphic>
            <wp14:sizeRelH relativeFrom="page">
              <wp14:pctWidth>0</wp14:pctWidth>
            </wp14:sizeRelH>
            <wp14:sizeRelV relativeFrom="page">
              <wp14:pctHeight>0</wp14:pctHeight>
            </wp14:sizeRelV>
          </wp:anchor>
        </w:drawing>
      </w:r>
    </w:p>
    <w:p w14:paraId="17C7495F"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אני מזמינה את _______________ לברכת שהחיינו ולתקיעה בשופר</w:t>
      </w:r>
      <w:r w:rsidRPr="00CD1EA8">
        <w:rPr>
          <w:rFonts w:ascii="David" w:hAnsi="David" w:cs="David"/>
          <w:sz w:val="24"/>
          <w:szCs w:val="24"/>
          <w:vertAlign w:val="superscript"/>
        </w:rPr>
        <w:footnoteReference w:id="15"/>
      </w:r>
      <w:r w:rsidRPr="00CD1EA8">
        <w:rPr>
          <w:rFonts w:ascii="David" w:hAnsi="David" w:cs="David"/>
          <w:sz w:val="24"/>
          <w:szCs w:val="24"/>
        </w:rPr>
        <w:t>.</w:t>
      </w:r>
    </w:p>
    <w:p w14:paraId="53569282" w14:textId="77777777" w:rsidR="00472B04" w:rsidRPr="00CD1EA8" w:rsidRDefault="00D1613A" w:rsidP="00CD1EA8">
      <w:pPr>
        <w:widowControl w:val="0"/>
        <w:bidi/>
        <w:spacing w:line="360" w:lineRule="auto"/>
        <w:rPr>
          <w:rFonts w:ascii="David" w:hAnsi="David" w:cs="David"/>
          <w:sz w:val="24"/>
          <w:szCs w:val="24"/>
        </w:rPr>
      </w:pPr>
      <w:r w:rsidRPr="00CD1EA8">
        <w:rPr>
          <w:rFonts w:ascii="David" w:hAnsi="David" w:cs="David"/>
          <w:sz w:val="24"/>
          <w:szCs w:val="24"/>
          <w:rtl/>
        </w:rPr>
        <w:t>התוקע מברך ברכת שהחיינו.</w:t>
      </w:r>
    </w:p>
    <w:p w14:paraId="0B372971" w14:textId="4A557B9D" w:rsidR="00472B04" w:rsidRPr="00CD1EA8" w:rsidRDefault="00472B04" w:rsidP="00CD1EA8">
      <w:pPr>
        <w:widowControl w:val="0"/>
        <w:bidi/>
        <w:spacing w:line="360" w:lineRule="auto"/>
        <w:rPr>
          <w:rFonts w:ascii="David" w:hAnsi="David" w:cs="David"/>
          <w:sz w:val="24"/>
          <w:szCs w:val="24"/>
        </w:rPr>
      </w:pPr>
    </w:p>
    <w:tbl>
      <w:tblPr>
        <w:tblStyle w:val="a8"/>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72B04" w:rsidRPr="00CD1EA8" w14:paraId="48014A49" w14:textId="77777777">
        <w:tc>
          <w:tcPr>
            <w:tcW w:w="9029" w:type="dxa"/>
            <w:shd w:val="clear" w:color="auto" w:fill="auto"/>
            <w:tcMar>
              <w:top w:w="100" w:type="dxa"/>
              <w:left w:w="100" w:type="dxa"/>
              <w:bottom w:w="100" w:type="dxa"/>
              <w:right w:w="100" w:type="dxa"/>
            </w:tcMar>
          </w:tcPr>
          <w:p w14:paraId="5E3D9C6E" w14:textId="77777777" w:rsidR="00472B04" w:rsidRPr="00CD1EA8" w:rsidRDefault="00D1613A" w:rsidP="00CD1EA8">
            <w:pPr>
              <w:widowControl w:val="0"/>
              <w:pBdr>
                <w:top w:val="nil"/>
                <w:left w:val="nil"/>
                <w:bottom w:val="nil"/>
                <w:right w:val="nil"/>
                <w:between w:val="nil"/>
              </w:pBdr>
              <w:bidi/>
              <w:spacing w:line="360" w:lineRule="auto"/>
              <w:rPr>
                <w:rFonts w:ascii="David" w:hAnsi="David" w:cs="David"/>
                <w:sz w:val="24"/>
                <w:szCs w:val="24"/>
              </w:rPr>
            </w:pPr>
            <w:r w:rsidRPr="00CD1EA8">
              <w:rPr>
                <w:rFonts w:ascii="David" w:hAnsi="David" w:cs="David"/>
                <w:sz w:val="24"/>
                <w:szCs w:val="24"/>
                <w:rtl/>
              </w:rPr>
              <w:t>אפשרויות נוספות:</w:t>
            </w:r>
          </w:p>
          <w:p w14:paraId="7CA713A1" w14:textId="77777777" w:rsidR="00472B04" w:rsidRPr="00CD1EA8" w:rsidRDefault="00472B04" w:rsidP="00CD1EA8">
            <w:pPr>
              <w:widowControl w:val="0"/>
              <w:pBdr>
                <w:top w:val="nil"/>
                <w:left w:val="nil"/>
                <w:bottom w:val="nil"/>
                <w:right w:val="nil"/>
                <w:between w:val="nil"/>
              </w:pBdr>
              <w:bidi/>
              <w:spacing w:line="360" w:lineRule="auto"/>
              <w:rPr>
                <w:rFonts w:ascii="David" w:hAnsi="David" w:cs="David"/>
                <w:sz w:val="24"/>
                <w:szCs w:val="24"/>
              </w:rPr>
            </w:pPr>
          </w:p>
          <w:p w14:paraId="30A9085E" w14:textId="77777777" w:rsidR="00472B04" w:rsidRPr="00CD1EA8" w:rsidRDefault="00D1613A" w:rsidP="00CD1EA8">
            <w:pPr>
              <w:widowControl w:val="0"/>
              <w:pBdr>
                <w:top w:val="nil"/>
                <w:left w:val="nil"/>
                <w:bottom w:val="nil"/>
                <w:right w:val="nil"/>
                <w:between w:val="nil"/>
              </w:pBdr>
              <w:bidi/>
              <w:spacing w:line="360" w:lineRule="auto"/>
              <w:rPr>
                <w:rFonts w:ascii="David" w:hAnsi="David" w:cs="David"/>
                <w:sz w:val="24"/>
                <w:szCs w:val="24"/>
              </w:rPr>
            </w:pPr>
            <w:hyperlink r:id="rId44">
              <w:r w:rsidRPr="00CD1EA8">
                <w:rPr>
                  <w:rFonts w:ascii="David" w:hAnsi="David" w:cs="David"/>
                  <w:color w:val="1155CC"/>
                  <w:sz w:val="24"/>
                  <w:szCs w:val="24"/>
                  <w:u w:val="single"/>
                  <w:rtl/>
                </w:rPr>
                <w:t>לא</w:t>
              </w:r>
            </w:hyperlink>
            <w:hyperlink r:id="rId45">
              <w:r w:rsidRPr="00CD1EA8">
                <w:rPr>
                  <w:rFonts w:ascii="David" w:hAnsi="David" w:cs="David"/>
                  <w:color w:val="1155CC"/>
                  <w:sz w:val="24"/>
                  <w:szCs w:val="24"/>
                  <w:u w:val="single"/>
                  <w:rtl/>
                </w:rPr>
                <w:t xml:space="preserve"> </w:t>
              </w:r>
            </w:hyperlink>
            <w:hyperlink r:id="rId46">
              <w:r w:rsidRPr="00CD1EA8">
                <w:rPr>
                  <w:rFonts w:ascii="David" w:hAnsi="David" w:cs="David"/>
                  <w:color w:val="1155CC"/>
                  <w:sz w:val="24"/>
                  <w:szCs w:val="24"/>
                  <w:u w:val="single"/>
                  <w:rtl/>
                </w:rPr>
                <w:t>תנצחו</w:t>
              </w:r>
            </w:hyperlink>
            <w:hyperlink r:id="rId47">
              <w:r w:rsidRPr="00CD1EA8">
                <w:rPr>
                  <w:rFonts w:ascii="David" w:hAnsi="David" w:cs="David"/>
                  <w:color w:val="1155CC"/>
                  <w:sz w:val="24"/>
                  <w:szCs w:val="24"/>
                  <w:u w:val="single"/>
                  <w:rtl/>
                </w:rPr>
                <w:t xml:space="preserve"> </w:t>
              </w:r>
            </w:hyperlink>
            <w:hyperlink r:id="rId48">
              <w:r w:rsidRPr="00CD1EA8">
                <w:rPr>
                  <w:rFonts w:ascii="David" w:hAnsi="David" w:cs="David"/>
                  <w:color w:val="1155CC"/>
                  <w:sz w:val="24"/>
                  <w:szCs w:val="24"/>
                  <w:u w:val="single"/>
                  <w:rtl/>
                </w:rPr>
                <w:t>אותי</w:t>
              </w:r>
            </w:hyperlink>
            <w:r w:rsidRPr="00CD1EA8">
              <w:rPr>
                <w:rFonts w:ascii="David" w:hAnsi="David" w:cs="David"/>
                <w:sz w:val="24"/>
                <w:szCs w:val="24"/>
                <w:rtl/>
              </w:rPr>
              <w:t xml:space="preserve"> - יהורם גאון</w:t>
            </w:r>
          </w:p>
          <w:p w14:paraId="5FB2C1CF" w14:textId="77777777" w:rsidR="00472B04" w:rsidRPr="00CD1EA8" w:rsidRDefault="00472B04" w:rsidP="00CD1EA8">
            <w:pPr>
              <w:widowControl w:val="0"/>
              <w:pBdr>
                <w:top w:val="nil"/>
                <w:left w:val="nil"/>
                <w:bottom w:val="nil"/>
                <w:right w:val="nil"/>
                <w:between w:val="nil"/>
              </w:pBdr>
              <w:bidi/>
              <w:spacing w:line="360" w:lineRule="auto"/>
              <w:rPr>
                <w:rFonts w:ascii="David" w:hAnsi="David" w:cs="David"/>
                <w:sz w:val="24"/>
                <w:szCs w:val="24"/>
              </w:rPr>
            </w:pPr>
          </w:p>
          <w:p w14:paraId="67C1FCDC" w14:textId="77777777" w:rsidR="00472B04" w:rsidRPr="00CD1EA8" w:rsidRDefault="00D1613A" w:rsidP="00CD1EA8">
            <w:pPr>
              <w:widowControl w:val="0"/>
              <w:pBdr>
                <w:top w:val="nil"/>
                <w:left w:val="nil"/>
                <w:bottom w:val="nil"/>
                <w:right w:val="nil"/>
                <w:between w:val="nil"/>
              </w:pBdr>
              <w:bidi/>
              <w:spacing w:line="360" w:lineRule="auto"/>
              <w:rPr>
                <w:rFonts w:ascii="David" w:hAnsi="David" w:cs="David"/>
                <w:sz w:val="24"/>
                <w:szCs w:val="24"/>
              </w:rPr>
            </w:pPr>
            <w:hyperlink r:id="rId49">
              <w:r w:rsidRPr="00CD1EA8">
                <w:rPr>
                  <w:rFonts w:ascii="David" w:hAnsi="David" w:cs="David"/>
                  <w:color w:val="1155CC"/>
                  <w:sz w:val="24"/>
                  <w:szCs w:val="24"/>
                  <w:u w:val="single"/>
                  <w:rtl/>
                </w:rPr>
                <w:t>עוד</w:t>
              </w:r>
            </w:hyperlink>
            <w:hyperlink r:id="rId50">
              <w:r w:rsidRPr="00CD1EA8">
                <w:rPr>
                  <w:rFonts w:ascii="David" w:hAnsi="David" w:cs="David"/>
                  <w:color w:val="1155CC"/>
                  <w:sz w:val="24"/>
                  <w:szCs w:val="24"/>
                  <w:u w:val="single"/>
                  <w:rtl/>
                </w:rPr>
                <w:t xml:space="preserve"> </w:t>
              </w:r>
            </w:hyperlink>
            <w:hyperlink r:id="rId51">
              <w:r w:rsidRPr="00CD1EA8">
                <w:rPr>
                  <w:rFonts w:ascii="David" w:hAnsi="David" w:cs="David"/>
                  <w:color w:val="1155CC"/>
                  <w:sz w:val="24"/>
                  <w:szCs w:val="24"/>
                  <w:u w:val="single"/>
                  <w:rtl/>
                </w:rPr>
                <w:t>נדע</w:t>
              </w:r>
            </w:hyperlink>
            <w:hyperlink r:id="rId52">
              <w:r w:rsidRPr="00CD1EA8">
                <w:rPr>
                  <w:rFonts w:ascii="David" w:hAnsi="David" w:cs="David"/>
                  <w:color w:val="1155CC"/>
                  <w:sz w:val="24"/>
                  <w:szCs w:val="24"/>
                  <w:u w:val="single"/>
                  <w:rtl/>
                </w:rPr>
                <w:t xml:space="preserve"> </w:t>
              </w:r>
            </w:hyperlink>
            <w:hyperlink r:id="rId53">
              <w:r w:rsidRPr="00CD1EA8">
                <w:rPr>
                  <w:rFonts w:ascii="David" w:hAnsi="David" w:cs="David"/>
                  <w:color w:val="1155CC"/>
                  <w:sz w:val="24"/>
                  <w:szCs w:val="24"/>
                  <w:u w:val="single"/>
                  <w:rtl/>
                </w:rPr>
                <w:t>ימים</w:t>
              </w:r>
            </w:hyperlink>
            <w:hyperlink r:id="rId54">
              <w:r w:rsidRPr="00CD1EA8">
                <w:rPr>
                  <w:rFonts w:ascii="David" w:hAnsi="David" w:cs="David"/>
                  <w:color w:val="1155CC"/>
                  <w:sz w:val="24"/>
                  <w:szCs w:val="24"/>
                  <w:u w:val="single"/>
                  <w:rtl/>
                </w:rPr>
                <w:t xml:space="preserve"> </w:t>
              </w:r>
            </w:hyperlink>
            <w:hyperlink r:id="rId55">
              <w:r w:rsidRPr="00CD1EA8">
                <w:rPr>
                  <w:rFonts w:ascii="David" w:hAnsi="David" w:cs="David"/>
                  <w:color w:val="1155CC"/>
                  <w:sz w:val="24"/>
                  <w:szCs w:val="24"/>
                  <w:u w:val="single"/>
                  <w:rtl/>
                </w:rPr>
                <w:t>טובים</w:t>
              </w:r>
            </w:hyperlink>
            <w:hyperlink r:id="rId56">
              <w:r w:rsidRPr="00CD1EA8">
                <w:rPr>
                  <w:rFonts w:ascii="David" w:hAnsi="David" w:cs="David"/>
                  <w:color w:val="1155CC"/>
                  <w:sz w:val="24"/>
                  <w:szCs w:val="24"/>
                  <w:u w:val="single"/>
                  <w:rtl/>
                </w:rPr>
                <w:t xml:space="preserve"> </w:t>
              </w:r>
            </w:hyperlink>
            <w:hyperlink r:id="rId57">
              <w:r w:rsidRPr="00CD1EA8">
                <w:rPr>
                  <w:rFonts w:ascii="David" w:hAnsi="David" w:cs="David"/>
                  <w:color w:val="1155CC"/>
                  <w:sz w:val="24"/>
                  <w:szCs w:val="24"/>
                  <w:u w:val="single"/>
                  <w:rtl/>
                </w:rPr>
                <w:t>מאלה</w:t>
              </w:r>
            </w:hyperlink>
            <w:hyperlink r:id="rId58">
              <w:r w:rsidRPr="00CD1EA8">
                <w:rPr>
                  <w:rFonts w:ascii="David" w:hAnsi="David" w:cs="David"/>
                  <w:color w:val="1155CC"/>
                  <w:sz w:val="24"/>
                  <w:szCs w:val="24"/>
                  <w:u w:val="single"/>
                  <w:rtl/>
                </w:rPr>
                <w:t xml:space="preserve"> </w:t>
              </w:r>
            </w:hyperlink>
            <w:r w:rsidRPr="00CD1EA8">
              <w:rPr>
                <w:rFonts w:ascii="David" w:hAnsi="David" w:cs="David"/>
                <w:sz w:val="24"/>
                <w:szCs w:val="24"/>
                <w:rtl/>
              </w:rPr>
              <w:t>- קובי אשרת</w:t>
            </w:r>
          </w:p>
          <w:p w14:paraId="180E7BE3" w14:textId="77777777" w:rsidR="00472B04" w:rsidRPr="00CD1EA8" w:rsidRDefault="00472B04" w:rsidP="00CD1EA8">
            <w:pPr>
              <w:widowControl w:val="0"/>
              <w:pBdr>
                <w:top w:val="nil"/>
                <w:left w:val="nil"/>
                <w:bottom w:val="nil"/>
                <w:right w:val="nil"/>
                <w:between w:val="nil"/>
              </w:pBdr>
              <w:bidi/>
              <w:spacing w:line="360" w:lineRule="auto"/>
              <w:rPr>
                <w:rFonts w:ascii="David" w:hAnsi="David" w:cs="David"/>
                <w:sz w:val="24"/>
                <w:szCs w:val="24"/>
              </w:rPr>
            </w:pPr>
          </w:p>
          <w:p w14:paraId="7EB35F85" w14:textId="77777777" w:rsidR="00472B04" w:rsidRPr="00CD1EA8" w:rsidRDefault="00D1613A" w:rsidP="00CD1EA8">
            <w:pPr>
              <w:widowControl w:val="0"/>
              <w:bidi/>
              <w:spacing w:line="360" w:lineRule="auto"/>
              <w:rPr>
                <w:rFonts w:ascii="David" w:hAnsi="David" w:cs="David"/>
                <w:b/>
                <w:sz w:val="24"/>
                <w:szCs w:val="24"/>
              </w:rPr>
            </w:pPr>
            <w:r w:rsidRPr="00CD1EA8">
              <w:rPr>
                <w:rFonts w:ascii="David" w:hAnsi="David" w:cs="David"/>
                <w:b/>
                <w:sz w:val="24"/>
                <w:szCs w:val="24"/>
                <w:rtl/>
              </w:rPr>
              <w:t>כל העולם כולו/ ר' נחמן מברסלב</w:t>
            </w:r>
          </w:p>
          <w:p w14:paraId="42646A07" w14:textId="77777777" w:rsidR="00472B04" w:rsidRPr="00CD1EA8" w:rsidRDefault="00472B04" w:rsidP="00CD1EA8">
            <w:pPr>
              <w:widowControl w:val="0"/>
              <w:bidi/>
              <w:spacing w:line="360" w:lineRule="auto"/>
              <w:rPr>
                <w:rFonts w:ascii="David" w:hAnsi="David" w:cs="David"/>
                <w:b/>
                <w:sz w:val="24"/>
                <w:szCs w:val="24"/>
              </w:rPr>
            </w:pPr>
          </w:p>
          <w:p w14:paraId="214459FF" w14:textId="77777777" w:rsidR="00472B04" w:rsidRPr="00CD1EA8" w:rsidRDefault="00D1613A" w:rsidP="00CD1EA8">
            <w:pPr>
              <w:widowControl w:val="0"/>
              <w:bidi/>
              <w:spacing w:line="360" w:lineRule="auto"/>
              <w:rPr>
                <w:rFonts w:ascii="David" w:hAnsi="David" w:cs="David"/>
                <w:sz w:val="24"/>
                <w:szCs w:val="24"/>
                <w:highlight w:val="white"/>
              </w:rPr>
            </w:pPr>
            <w:r w:rsidRPr="00CD1EA8">
              <w:rPr>
                <w:rFonts w:ascii="David" w:hAnsi="David" w:cs="David"/>
                <w:sz w:val="24"/>
                <w:szCs w:val="24"/>
                <w:highlight w:val="white"/>
                <w:rtl/>
              </w:rPr>
              <w:t>כל העולם כולו</w:t>
            </w:r>
          </w:p>
          <w:p w14:paraId="563D621A" w14:textId="77777777" w:rsidR="00472B04" w:rsidRPr="00CD1EA8" w:rsidRDefault="00D1613A" w:rsidP="00CD1EA8">
            <w:pPr>
              <w:widowControl w:val="0"/>
              <w:bidi/>
              <w:spacing w:line="360" w:lineRule="auto"/>
              <w:rPr>
                <w:rFonts w:ascii="David" w:hAnsi="David" w:cs="David"/>
                <w:sz w:val="24"/>
                <w:szCs w:val="24"/>
                <w:highlight w:val="white"/>
              </w:rPr>
            </w:pPr>
            <w:r w:rsidRPr="00CD1EA8">
              <w:rPr>
                <w:rFonts w:ascii="David" w:hAnsi="David" w:cs="David"/>
                <w:sz w:val="24"/>
                <w:szCs w:val="24"/>
                <w:highlight w:val="white"/>
                <w:rtl/>
              </w:rPr>
              <w:t>גשר צר מאוד</w:t>
            </w:r>
          </w:p>
          <w:p w14:paraId="0BE970D1" w14:textId="77777777" w:rsidR="00472B04" w:rsidRPr="00CD1EA8" w:rsidRDefault="00D1613A" w:rsidP="00CD1EA8">
            <w:pPr>
              <w:widowControl w:val="0"/>
              <w:bidi/>
              <w:spacing w:line="360" w:lineRule="auto"/>
              <w:rPr>
                <w:rFonts w:ascii="David" w:hAnsi="David" w:cs="David"/>
                <w:sz w:val="24"/>
                <w:szCs w:val="24"/>
                <w:highlight w:val="white"/>
              </w:rPr>
            </w:pPr>
            <w:r w:rsidRPr="00CD1EA8">
              <w:rPr>
                <w:rFonts w:ascii="David" w:hAnsi="David" w:cs="David"/>
                <w:sz w:val="24"/>
                <w:szCs w:val="24"/>
                <w:highlight w:val="white"/>
                <w:rtl/>
              </w:rPr>
              <w:t>והעיקר, והעיקר</w:t>
            </w:r>
          </w:p>
          <w:p w14:paraId="1599AE96" w14:textId="77777777" w:rsidR="00472B04" w:rsidRPr="00CD1EA8" w:rsidRDefault="00D1613A" w:rsidP="00CD1EA8">
            <w:pPr>
              <w:widowControl w:val="0"/>
              <w:pBdr>
                <w:top w:val="nil"/>
                <w:left w:val="nil"/>
                <w:bottom w:val="nil"/>
                <w:right w:val="nil"/>
                <w:between w:val="nil"/>
              </w:pBdr>
              <w:bidi/>
              <w:spacing w:line="360" w:lineRule="auto"/>
              <w:rPr>
                <w:rFonts w:ascii="David" w:hAnsi="David" w:cs="David"/>
                <w:sz w:val="24"/>
                <w:szCs w:val="24"/>
                <w:highlight w:val="white"/>
              </w:rPr>
            </w:pPr>
            <w:r w:rsidRPr="00CD1EA8">
              <w:rPr>
                <w:rFonts w:ascii="David" w:hAnsi="David" w:cs="David"/>
                <w:sz w:val="24"/>
                <w:szCs w:val="24"/>
                <w:highlight w:val="white"/>
                <w:rtl/>
              </w:rPr>
              <w:t>לא לפחד, לא לפחד כלל.</w:t>
            </w:r>
          </w:p>
          <w:p w14:paraId="43CB6DDC" w14:textId="77777777" w:rsidR="00472B04" w:rsidRPr="00CD1EA8" w:rsidRDefault="00472B04" w:rsidP="00CD1EA8">
            <w:pPr>
              <w:widowControl w:val="0"/>
              <w:pBdr>
                <w:top w:val="nil"/>
                <w:left w:val="nil"/>
                <w:bottom w:val="nil"/>
                <w:right w:val="nil"/>
                <w:between w:val="nil"/>
              </w:pBdr>
              <w:bidi/>
              <w:spacing w:line="360" w:lineRule="auto"/>
              <w:rPr>
                <w:rFonts w:ascii="David" w:hAnsi="David" w:cs="David"/>
                <w:sz w:val="24"/>
                <w:szCs w:val="24"/>
                <w:highlight w:val="white"/>
              </w:rPr>
            </w:pPr>
          </w:p>
          <w:p w14:paraId="6E4261B1" w14:textId="77777777" w:rsidR="00472B04" w:rsidRPr="00CD1EA8" w:rsidRDefault="00D1613A" w:rsidP="00CD1EA8">
            <w:pPr>
              <w:widowControl w:val="0"/>
              <w:pBdr>
                <w:top w:val="nil"/>
                <w:left w:val="nil"/>
                <w:bottom w:val="nil"/>
                <w:right w:val="nil"/>
                <w:between w:val="nil"/>
              </w:pBdr>
              <w:bidi/>
              <w:spacing w:line="360" w:lineRule="auto"/>
              <w:rPr>
                <w:rFonts w:ascii="David" w:hAnsi="David" w:cs="David"/>
                <w:sz w:val="24"/>
                <w:szCs w:val="24"/>
                <w:highlight w:val="white"/>
              </w:rPr>
            </w:pPr>
            <w:r w:rsidRPr="00CD1EA8">
              <w:rPr>
                <w:rFonts w:ascii="David" w:hAnsi="David" w:cs="David"/>
                <w:sz w:val="24"/>
                <w:szCs w:val="24"/>
                <w:highlight w:val="white"/>
                <w:rtl/>
              </w:rPr>
              <w:t xml:space="preserve">הפיוט מה </w:t>
            </w:r>
            <w:proofErr w:type="spellStart"/>
            <w:r w:rsidRPr="00CD1EA8">
              <w:rPr>
                <w:rFonts w:ascii="David" w:hAnsi="David" w:cs="David"/>
                <w:sz w:val="24"/>
                <w:szCs w:val="24"/>
                <w:highlight w:val="white"/>
                <w:rtl/>
              </w:rPr>
              <w:t>נאוו</w:t>
            </w:r>
            <w:proofErr w:type="spellEnd"/>
            <w:r w:rsidRPr="00CD1EA8">
              <w:rPr>
                <w:rFonts w:ascii="David" w:hAnsi="David" w:cs="David"/>
                <w:sz w:val="24"/>
                <w:szCs w:val="24"/>
                <w:highlight w:val="white"/>
                <w:rtl/>
              </w:rPr>
              <w:t xml:space="preserve"> עלי </w:t>
            </w:r>
            <w:hyperlink r:id="rId59">
              <w:r w:rsidRPr="00CD1EA8">
                <w:rPr>
                  <w:rFonts w:ascii="David" w:hAnsi="David" w:cs="David"/>
                  <w:color w:val="1155CC"/>
                  <w:sz w:val="24"/>
                  <w:szCs w:val="24"/>
                  <w:highlight w:val="white"/>
                  <w:u w:val="single"/>
                </w:rPr>
                <w:t>https://www.youtube.com/watch?v=S2Yxq1It-zY</w:t>
              </w:r>
            </w:hyperlink>
          </w:p>
          <w:p w14:paraId="03AABC2A" w14:textId="77777777" w:rsidR="00472B04" w:rsidRPr="00CD1EA8" w:rsidRDefault="00472B04" w:rsidP="00CD1EA8">
            <w:pPr>
              <w:widowControl w:val="0"/>
              <w:pBdr>
                <w:top w:val="nil"/>
                <w:left w:val="nil"/>
                <w:bottom w:val="nil"/>
                <w:right w:val="nil"/>
                <w:between w:val="nil"/>
              </w:pBdr>
              <w:bidi/>
              <w:spacing w:line="360" w:lineRule="auto"/>
              <w:rPr>
                <w:rFonts w:ascii="David" w:hAnsi="David" w:cs="David"/>
                <w:sz w:val="24"/>
                <w:szCs w:val="24"/>
                <w:highlight w:val="white"/>
              </w:rPr>
            </w:pPr>
          </w:p>
        </w:tc>
      </w:tr>
    </w:tbl>
    <w:p w14:paraId="748BA0BE" w14:textId="77777777" w:rsidR="00472B04" w:rsidRPr="00CD1EA8" w:rsidRDefault="00472B04" w:rsidP="00CD1EA8">
      <w:pPr>
        <w:widowControl w:val="0"/>
        <w:bidi/>
        <w:spacing w:line="360" w:lineRule="auto"/>
        <w:rPr>
          <w:rFonts w:ascii="David" w:hAnsi="David" w:cs="David"/>
          <w:sz w:val="24"/>
          <w:szCs w:val="24"/>
        </w:rPr>
      </w:pPr>
    </w:p>
    <w:p w14:paraId="2BA28B24" w14:textId="77777777" w:rsidR="00472B04" w:rsidRPr="00CD1EA8" w:rsidRDefault="00472B04" w:rsidP="00CD1EA8">
      <w:pPr>
        <w:widowControl w:val="0"/>
        <w:bidi/>
        <w:spacing w:line="360" w:lineRule="auto"/>
        <w:rPr>
          <w:rFonts w:ascii="David" w:hAnsi="David" w:cs="David"/>
          <w:sz w:val="24"/>
          <w:szCs w:val="24"/>
        </w:rPr>
      </w:pPr>
    </w:p>
    <w:p w14:paraId="3D190D81" w14:textId="77777777" w:rsidR="00472B04" w:rsidRPr="00BA38FF" w:rsidRDefault="00D1613A" w:rsidP="00CD1EA8">
      <w:pPr>
        <w:bidi/>
        <w:spacing w:line="360" w:lineRule="auto"/>
        <w:rPr>
          <w:rFonts w:ascii="David" w:hAnsi="David" w:cs="David"/>
          <w:bCs/>
          <w:sz w:val="24"/>
          <w:szCs w:val="24"/>
        </w:rPr>
      </w:pPr>
      <w:r w:rsidRPr="00BA38FF">
        <w:rPr>
          <w:rFonts w:ascii="David" w:hAnsi="David" w:cs="David"/>
          <w:bCs/>
          <w:sz w:val="24"/>
          <w:szCs w:val="24"/>
          <w:rtl/>
        </w:rPr>
        <w:t>נספח</w:t>
      </w:r>
    </w:p>
    <w:p w14:paraId="665E1CA8" w14:textId="62AA9740" w:rsidR="00472B04" w:rsidRPr="00CD1EA8" w:rsidRDefault="00D1613A" w:rsidP="00BA38FF">
      <w:pPr>
        <w:bidi/>
        <w:spacing w:line="360" w:lineRule="auto"/>
        <w:rPr>
          <w:rFonts w:ascii="David" w:hAnsi="David" w:cs="David"/>
          <w:sz w:val="24"/>
          <w:szCs w:val="24"/>
        </w:rPr>
      </w:pPr>
      <w:r w:rsidRPr="00CD1EA8">
        <w:rPr>
          <w:rFonts w:ascii="David" w:hAnsi="David" w:cs="David"/>
          <w:b/>
          <w:sz w:val="24"/>
          <w:szCs w:val="24"/>
          <w:rtl/>
        </w:rPr>
        <w:t>מאגרים נוספים עם חומרים רלוונטיים</w:t>
      </w:r>
    </w:p>
    <w:p w14:paraId="437E44C7" w14:textId="77777777" w:rsidR="00472B04" w:rsidRPr="00CD1EA8" w:rsidRDefault="00D1613A" w:rsidP="00CD1EA8">
      <w:pPr>
        <w:numPr>
          <w:ilvl w:val="0"/>
          <w:numId w:val="1"/>
        </w:numPr>
        <w:bidi/>
        <w:spacing w:line="360" w:lineRule="auto"/>
        <w:rPr>
          <w:rFonts w:ascii="David" w:hAnsi="David" w:cs="David"/>
          <w:sz w:val="24"/>
          <w:szCs w:val="24"/>
        </w:rPr>
      </w:pPr>
      <w:r w:rsidRPr="00CD1EA8">
        <w:rPr>
          <w:rFonts w:ascii="David" w:hAnsi="David" w:cs="David"/>
          <w:sz w:val="24"/>
          <w:szCs w:val="24"/>
          <w:rtl/>
        </w:rPr>
        <w:t xml:space="preserve">אתר גלויה </w:t>
      </w:r>
      <w:hyperlink r:id="rId60">
        <w:r w:rsidRPr="00CD1EA8">
          <w:rPr>
            <w:rFonts w:ascii="David" w:hAnsi="David" w:cs="David"/>
            <w:color w:val="1155CC"/>
            <w:sz w:val="24"/>
            <w:szCs w:val="24"/>
            <w:u w:val="single"/>
          </w:rPr>
          <w:t>https://gluya.org/</w:t>
        </w:r>
      </w:hyperlink>
    </w:p>
    <w:p w14:paraId="5E2167C6" w14:textId="77777777" w:rsidR="00472B04" w:rsidRPr="00CD1EA8" w:rsidRDefault="00D1613A" w:rsidP="00CD1EA8">
      <w:pPr>
        <w:numPr>
          <w:ilvl w:val="0"/>
          <w:numId w:val="1"/>
        </w:numPr>
        <w:bidi/>
        <w:spacing w:line="360" w:lineRule="auto"/>
        <w:rPr>
          <w:rFonts w:ascii="David" w:hAnsi="David" w:cs="David"/>
          <w:sz w:val="24"/>
          <w:szCs w:val="24"/>
        </w:rPr>
      </w:pPr>
      <w:r w:rsidRPr="00CD1EA8">
        <w:rPr>
          <w:rFonts w:ascii="David" w:hAnsi="David" w:cs="David"/>
          <w:sz w:val="24"/>
          <w:szCs w:val="24"/>
          <w:rtl/>
        </w:rPr>
        <w:t xml:space="preserve">מרכז הטקסים </w:t>
      </w:r>
      <w:hyperlink r:id="rId61">
        <w:r w:rsidRPr="00CD1EA8">
          <w:rPr>
            <w:rFonts w:ascii="David" w:hAnsi="David" w:cs="David"/>
            <w:color w:val="1155CC"/>
            <w:sz w:val="24"/>
            <w:szCs w:val="24"/>
            <w:u w:val="single"/>
          </w:rPr>
          <w:t>https://jewishrituals.org.il/</w:t>
        </w:r>
      </w:hyperlink>
    </w:p>
    <w:p w14:paraId="4296FCD5" w14:textId="77777777" w:rsidR="00472B04" w:rsidRPr="00CD1EA8" w:rsidRDefault="00D1613A" w:rsidP="00CD1EA8">
      <w:pPr>
        <w:numPr>
          <w:ilvl w:val="0"/>
          <w:numId w:val="1"/>
        </w:numPr>
        <w:bidi/>
        <w:spacing w:line="360" w:lineRule="auto"/>
        <w:rPr>
          <w:rFonts w:ascii="David" w:hAnsi="David" w:cs="David"/>
          <w:sz w:val="24"/>
          <w:szCs w:val="24"/>
        </w:rPr>
      </w:pPr>
      <w:r w:rsidRPr="00CD1EA8">
        <w:rPr>
          <w:rFonts w:ascii="David" w:hAnsi="David" w:cs="David"/>
          <w:sz w:val="24"/>
          <w:szCs w:val="24"/>
          <w:rtl/>
        </w:rPr>
        <w:t xml:space="preserve">חרבות ברזל - שירי מלחמה </w:t>
      </w:r>
      <w:hyperlink r:id="rId62">
        <w:r w:rsidRPr="00CD1EA8">
          <w:rPr>
            <w:rFonts w:ascii="David" w:hAnsi="David" w:cs="David"/>
            <w:color w:val="1155CC"/>
            <w:sz w:val="24"/>
            <w:szCs w:val="24"/>
            <w:u w:val="single"/>
          </w:rPr>
          <w:t>https://www.youtube.com/playlist?list=PLWs5r3WqRUR10Ny1knzxJA2drMhZyZb1L</w:t>
        </w:r>
      </w:hyperlink>
    </w:p>
    <w:p w14:paraId="356E526B" w14:textId="77777777" w:rsidR="00472B04" w:rsidRPr="00CD1EA8" w:rsidRDefault="00D1613A" w:rsidP="00CD1EA8">
      <w:pPr>
        <w:numPr>
          <w:ilvl w:val="0"/>
          <w:numId w:val="1"/>
        </w:numPr>
        <w:bidi/>
        <w:spacing w:line="360" w:lineRule="auto"/>
        <w:rPr>
          <w:rFonts w:ascii="David" w:hAnsi="David" w:cs="David"/>
          <w:sz w:val="24"/>
          <w:szCs w:val="24"/>
        </w:rPr>
      </w:pPr>
      <w:r w:rsidRPr="00CD1EA8">
        <w:rPr>
          <w:rFonts w:ascii="David" w:hAnsi="David" w:cs="David"/>
          <w:sz w:val="24"/>
          <w:szCs w:val="24"/>
          <w:rtl/>
        </w:rPr>
        <w:t xml:space="preserve">גיליון מיוחד של צריף - מבית אוניברסיטת בן גוריון - לאירועי 7/10/2023 </w:t>
      </w:r>
      <w:hyperlink r:id="rId63">
        <w:r w:rsidRPr="00CD1EA8">
          <w:rPr>
            <w:rFonts w:ascii="David" w:hAnsi="David" w:cs="David"/>
            <w:color w:val="1155CC"/>
            <w:sz w:val="24"/>
            <w:szCs w:val="24"/>
            <w:u w:val="single"/>
          </w:rPr>
          <w:t>https://tzrifmagazine.bgu.ac.il/</w:t>
        </w:r>
      </w:hyperlink>
    </w:p>
    <w:p w14:paraId="645CA0F2" w14:textId="77777777" w:rsidR="00472B04" w:rsidRPr="00CD1EA8" w:rsidRDefault="00D1613A" w:rsidP="00CD1EA8">
      <w:pPr>
        <w:numPr>
          <w:ilvl w:val="0"/>
          <w:numId w:val="1"/>
        </w:numPr>
        <w:bidi/>
        <w:spacing w:line="360" w:lineRule="auto"/>
        <w:rPr>
          <w:rFonts w:ascii="David" w:hAnsi="David" w:cs="David"/>
          <w:sz w:val="24"/>
          <w:szCs w:val="24"/>
        </w:rPr>
      </w:pPr>
      <w:r w:rsidRPr="00CD1EA8">
        <w:rPr>
          <w:rFonts w:ascii="David" w:hAnsi="David" w:cs="David"/>
          <w:sz w:val="24"/>
          <w:szCs w:val="24"/>
          <w:rtl/>
        </w:rPr>
        <w:t xml:space="preserve">אסופת שירים שמינית מבית משיב הרוח - למלחמת חרבות ברזל </w:t>
      </w:r>
      <w:hyperlink r:id="rId64" w:anchor="p=1">
        <w:r w:rsidRPr="00CD1EA8">
          <w:rPr>
            <w:rFonts w:ascii="David" w:hAnsi="David" w:cs="David"/>
            <w:color w:val="1155CC"/>
            <w:sz w:val="24"/>
            <w:szCs w:val="24"/>
            <w:u w:val="single"/>
          </w:rPr>
          <w:t>https://online.fliphtml5.com/hctzq/ejdv/index.html#p=1</w:t>
        </w:r>
      </w:hyperlink>
    </w:p>
    <w:p w14:paraId="08FA7930" w14:textId="209FE5A3" w:rsidR="00472B04" w:rsidRPr="00BA38FF" w:rsidRDefault="00353C66" w:rsidP="00CD1EA8">
      <w:pPr>
        <w:numPr>
          <w:ilvl w:val="0"/>
          <w:numId w:val="1"/>
        </w:numPr>
        <w:bidi/>
        <w:spacing w:line="360" w:lineRule="auto"/>
        <w:rPr>
          <w:rFonts w:ascii="David" w:hAnsi="David" w:cs="David"/>
          <w:sz w:val="24"/>
          <w:szCs w:val="24"/>
          <w:lang w:val="en-US"/>
        </w:rPr>
      </w:pPr>
      <w:r w:rsidRPr="00353C66">
        <w:rPr>
          <w:rFonts w:ascii="David" w:hAnsi="David" w:cs="David"/>
          <w:b/>
          <w:noProof/>
          <w:sz w:val="24"/>
          <w:szCs w:val="24"/>
          <w:rtl/>
        </w:rPr>
        <mc:AlternateContent>
          <mc:Choice Requires="wps">
            <w:drawing>
              <wp:anchor distT="45720" distB="45720" distL="114300" distR="114300" simplePos="0" relativeHeight="251709440" behindDoc="0" locked="0" layoutInCell="1" allowOverlap="1" wp14:anchorId="5D851007" wp14:editId="116CBB17">
                <wp:simplePos x="0" y="0"/>
                <wp:positionH relativeFrom="column">
                  <wp:posOffset>-885825</wp:posOffset>
                </wp:positionH>
                <wp:positionV relativeFrom="paragraph">
                  <wp:posOffset>1931670</wp:posOffset>
                </wp:positionV>
                <wp:extent cx="7505065" cy="1404620"/>
                <wp:effectExtent l="0" t="0" r="0" b="3175"/>
                <wp:wrapNone/>
                <wp:docPr id="80268079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05065" cy="1404620"/>
                        </a:xfrm>
                        <a:prstGeom prst="rect">
                          <a:avLst/>
                        </a:prstGeom>
                        <a:noFill/>
                        <a:ln w="9525">
                          <a:noFill/>
                          <a:miter lim="800000"/>
                          <a:headEnd/>
                          <a:tailEnd/>
                        </a:ln>
                      </wps:spPr>
                      <wps:txbx>
                        <w:txbxContent>
                          <w:p w14:paraId="16485CE6" w14:textId="5BF8DDC4" w:rsidR="00353C66" w:rsidRPr="00353C66" w:rsidRDefault="00353C66" w:rsidP="00353C66">
                            <w:pPr>
                              <w:jc w:val="center"/>
                              <w:rPr>
                                <w:b/>
                                <w:bCs/>
                                <w:sz w:val="24"/>
                                <w:szCs w:val="24"/>
                                <w:lang w:val="en-US"/>
                              </w:rPr>
                            </w:pPr>
                            <w:r>
                              <w:rPr>
                                <w:rFonts w:hint="cs"/>
                                <w:b/>
                                <w:bCs/>
                                <w:sz w:val="24"/>
                                <w:szCs w:val="24"/>
                                <w:rtl/>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851007" id="_x0000_s1037" type="#_x0000_t202" style="position:absolute;left:0;text-align:left;margin-left:-69.75pt;margin-top:152.1pt;width:590.95pt;height:110.6pt;flip:x;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" filled="f" stroked="f">
                <v:textbox style="mso-fit-shape-to-text:t">
                  <w:txbxContent>
                    <w:p w14:paraId="16485CE6" w14:textId="5BF8DDC4" w:rsidR="00353C66" w:rsidRPr="00353C66" w:rsidRDefault="00353C66" w:rsidP="00353C66">
                      <w:pPr>
                        <w:jc w:val="center"/>
                        <w:rPr>
                          <w:b/>
                          <w:bCs/>
                          <w:sz w:val="24"/>
                          <w:szCs w:val="24"/>
                          <w:lang w:val="en-US"/>
                        </w:rPr>
                      </w:pPr>
                      <w:r>
                        <w:rPr>
                          <w:rFonts w:hint="cs"/>
                          <w:b/>
                          <w:bCs/>
                          <w:sz w:val="24"/>
                          <w:szCs w:val="24"/>
                          <w:rtl/>
                        </w:rPr>
                        <w:t>12</w:t>
                      </w:r>
                    </w:p>
                  </w:txbxContent>
                </v:textbox>
              </v:shape>
            </w:pict>
          </mc:Fallback>
        </mc:AlternateContent>
      </w:r>
      <w:r w:rsidRPr="00BA38FF">
        <w:rPr>
          <w:rFonts w:ascii="David" w:hAnsi="David" w:cs="David"/>
          <w:sz w:val="24"/>
          <w:szCs w:val="24"/>
          <w:rtl/>
        </w:rPr>
        <w:t xml:space="preserve">שירים להרמת המורל בהקשר של המלחמה </w:t>
      </w:r>
      <w:hyperlink r:id="rId65">
        <w:r w:rsidRPr="00BA38FF">
          <w:rPr>
            <w:rFonts w:ascii="David" w:hAnsi="David" w:cs="David"/>
            <w:color w:val="1155CC"/>
            <w:sz w:val="24"/>
            <w:szCs w:val="24"/>
            <w:u w:val="single"/>
          </w:rPr>
          <w:t>https://www.youtube.com/watch?v=xhB0pkd4NDQ</w:t>
        </w:r>
      </w:hyperlink>
      <w:r w:rsidR="00BA38FF" w:rsidRPr="00BA38FF">
        <w:rPr>
          <w:rFonts w:ascii="David" w:hAnsi="David" w:cs="David" w:hint="cs"/>
          <w:sz w:val="24"/>
          <w:szCs w:val="24"/>
          <w:rtl/>
        </w:rPr>
        <w:t xml:space="preserve"> </w:t>
      </w:r>
    </w:p>
    <w:sectPr w:rsidR="00472B04" w:rsidRPr="00BA38FF">
      <w:footerReference w:type="default" r:id="rId6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09762" w14:textId="77777777" w:rsidR="00D32B43" w:rsidRDefault="00D32B43">
      <w:pPr>
        <w:spacing w:line="240" w:lineRule="auto"/>
      </w:pPr>
      <w:r>
        <w:separator/>
      </w:r>
    </w:p>
  </w:endnote>
  <w:endnote w:type="continuationSeparator" w:id="0">
    <w:p w14:paraId="1A3C16AE" w14:textId="77777777" w:rsidR="00D32B43" w:rsidRDefault="00D32B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085208"/>
      <w:docPartObj>
        <w:docPartGallery w:val="Page Numbers (Bottom of Page)"/>
        <w:docPartUnique/>
      </w:docPartObj>
    </w:sdtPr>
    <w:sdtEndPr/>
    <w:sdtContent>
      <w:p w14:paraId="09C64DAC" w14:textId="26578308" w:rsidR="00353C66" w:rsidRDefault="00353C66">
        <w:pPr>
          <w:pStyle w:val="ab"/>
          <w:jc w:val="center"/>
        </w:pPr>
        <w:r>
          <w:fldChar w:fldCharType="begin"/>
        </w:r>
        <w:r>
          <w:instrText>PAGE   \* MERGEFORMAT</w:instrText>
        </w:r>
        <w:r>
          <w:fldChar w:fldCharType="separate"/>
        </w:r>
        <w:r>
          <w:rPr>
            <w:rtl/>
            <w:lang w:val="he-IL"/>
          </w:rPr>
          <w:t>2</w:t>
        </w:r>
        <w:r>
          <w:fldChar w:fldCharType="end"/>
        </w:r>
      </w:p>
    </w:sdtContent>
  </w:sdt>
  <w:p w14:paraId="3C6B55EB" w14:textId="7D7E009B" w:rsidR="00472B04" w:rsidRDefault="00472B04">
    <w:pPr>
      <w:bidi/>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12BCC" w14:textId="77777777" w:rsidR="00D32B43" w:rsidRDefault="00D32B43">
      <w:pPr>
        <w:spacing w:line="240" w:lineRule="auto"/>
      </w:pPr>
      <w:r>
        <w:separator/>
      </w:r>
    </w:p>
  </w:footnote>
  <w:footnote w:type="continuationSeparator" w:id="0">
    <w:p w14:paraId="24D41706" w14:textId="77777777" w:rsidR="00D32B43" w:rsidRDefault="00D32B43">
      <w:pPr>
        <w:spacing w:line="240" w:lineRule="auto"/>
      </w:pPr>
      <w:r>
        <w:continuationSeparator/>
      </w:r>
    </w:p>
  </w:footnote>
  <w:footnote w:id="1">
    <w:p w14:paraId="6B2A27BB" w14:textId="77777777" w:rsidR="00472B04" w:rsidRDefault="00D1613A">
      <w:pPr>
        <w:bidi/>
        <w:spacing w:line="240" w:lineRule="auto"/>
        <w:rPr>
          <w:sz w:val="20"/>
          <w:szCs w:val="20"/>
        </w:rPr>
      </w:pPr>
      <w:r>
        <w:rPr>
          <w:vertAlign w:val="superscript"/>
        </w:rPr>
        <w:footnoteRef/>
      </w:r>
      <w:r>
        <w:rPr>
          <w:sz w:val="20"/>
          <w:szCs w:val="20"/>
          <w:rtl/>
        </w:rPr>
        <w:t xml:space="preserve"> המנחים מנחים את הטקס לכל ארכו. מומלץ לבחור באנשים בעלי נוכחות בימתית טובה שהם גם אנשים מרכזיים בקהילה.</w:t>
      </w:r>
    </w:p>
  </w:footnote>
  <w:footnote w:id="2">
    <w:p w14:paraId="4B4316FC" w14:textId="77777777" w:rsidR="00472B04" w:rsidRDefault="00D1613A">
      <w:pPr>
        <w:bidi/>
        <w:spacing w:line="240" w:lineRule="auto"/>
        <w:rPr>
          <w:sz w:val="20"/>
          <w:szCs w:val="20"/>
        </w:rPr>
      </w:pPr>
      <w:r>
        <w:rPr>
          <w:vertAlign w:val="superscript"/>
        </w:rPr>
        <w:footnoteRef/>
      </w:r>
      <w:r>
        <w:rPr>
          <w:sz w:val="20"/>
          <w:szCs w:val="20"/>
          <w:rtl/>
        </w:rPr>
        <w:t xml:space="preserve"> מומלץ שאת קריאת אל מלא רחמים יקרא בעל תפילה או בעלת תפילה מהקהילה.</w:t>
      </w:r>
    </w:p>
  </w:footnote>
  <w:footnote w:id="3">
    <w:p w14:paraId="67D5AAAB" w14:textId="3A75AFE9" w:rsidR="00472B04" w:rsidRDefault="00D1613A">
      <w:pPr>
        <w:bidi/>
        <w:spacing w:line="240" w:lineRule="auto"/>
        <w:rPr>
          <w:sz w:val="20"/>
          <w:szCs w:val="20"/>
        </w:rPr>
      </w:pPr>
      <w:r>
        <w:rPr>
          <w:vertAlign w:val="superscript"/>
        </w:rPr>
        <w:footnoteRef/>
      </w:r>
      <w:r>
        <w:rPr>
          <w:sz w:val="20"/>
          <w:szCs w:val="20"/>
          <w:rtl/>
        </w:rPr>
        <w:t xml:space="preserve"> את קטע הפתיחה תקרא דמות מנהיגה בקהילה - אדם משכמו ומעלה, דמות משמעותית בקהילה כמו ראש רשות, דמות רוחנית יושבת ראש הנהלת </w:t>
      </w:r>
      <w:r w:rsidR="00D77249">
        <w:rPr>
          <w:rFonts w:hint="cs"/>
          <w:sz w:val="20"/>
          <w:szCs w:val="20"/>
          <w:rtl/>
        </w:rPr>
        <w:t>המתנ"ס</w:t>
      </w:r>
      <w:r>
        <w:rPr>
          <w:sz w:val="20"/>
          <w:szCs w:val="20"/>
          <w:rtl/>
        </w:rPr>
        <w:t xml:space="preserve">, דמות מופתית שגילתה מנהיגות בזמן המלחמה </w:t>
      </w:r>
      <w:r>
        <w:rPr>
          <w:sz w:val="20"/>
          <w:szCs w:val="20"/>
          <w:rtl/>
        </w:rPr>
        <w:t>וכיוב'. יש להקפיד על דברים קצרים ובעלי חזון.</w:t>
      </w:r>
    </w:p>
  </w:footnote>
  <w:footnote w:id="4">
    <w:p w14:paraId="0B015C42" w14:textId="6DCA14A5" w:rsidR="00472B04" w:rsidRDefault="00D1613A">
      <w:pPr>
        <w:bidi/>
        <w:spacing w:line="240" w:lineRule="auto"/>
        <w:rPr>
          <w:sz w:val="20"/>
          <w:szCs w:val="20"/>
        </w:rPr>
      </w:pPr>
      <w:r>
        <w:rPr>
          <w:vertAlign w:val="superscript"/>
        </w:rPr>
        <w:footnoteRef/>
      </w:r>
      <w:r>
        <w:rPr>
          <w:sz w:val="20"/>
          <w:szCs w:val="20"/>
          <w:rtl/>
        </w:rPr>
        <w:t xml:space="preserve"> הקריינים לאורך הטקס הם אנשים מתוך הקהילה שייבחרו לקרוא את העדויות והטקסטים. אנו ממליצים לבחור באנשים בעלי קשר </w:t>
      </w:r>
      <w:r w:rsidR="00CD1EA8">
        <w:rPr>
          <w:rFonts w:hint="cs"/>
          <w:sz w:val="20"/>
          <w:szCs w:val="20"/>
          <w:rtl/>
        </w:rPr>
        <w:t>מסוים</w:t>
      </w:r>
      <w:r>
        <w:rPr>
          <w:sz w:val="20"/>
          <w:szCs w:val="20"/>
          <w:rtl/>
        </w:rPr>
        <w:t xml:space="preserve"> לטקסט הנקרא או לדמות הקוראת אותו. כאן לדוגמה, מובאים דבריו של יגאל אלון, ולכן אפשר לבחור במחנך, איש צבא או איש </w:t>
      </w:r>
      <w:r>
        <w:rPr>
          <w:sz w:val="20"/>
          <w:szCs w:val="20"/>
          <w:rtl/>
        </w:rPr>
        <w:t xml:space="preserve">חזון מתוך הקהילה. אפשרות נוספת היא שחלק מקטעי הקריאה יבוצעו על ידי שחקנים, וממש יוצגו באופן דרמטי על ידי דמויות שונות בקהילה. </w:t>
      </w:r>
    </w:p>
  </w:footnote>
  <w:footnote w:id="5">
    <w:p w14:paraId="4E3D064D" w14:textId="77777777" w:rsidR="00472B04" w:rsidRDefault="00D1613A">
      <w:pPr>
        <w:bidi/>
        <w:spacing w:line="240" w:lineRule="auto"/>
        <w:rPr>
          <w:sz w:val="20"/>
          <w:szCs w:val="20"/>
        </w:rPr>
      </w:pPr>
      <w:r>
        <w:rPr>
          <w:vertAlign w:val="superscript"/>
        </w:rPr>
        <w:footnoteRef/>
      </w:r>
      <w:r>
        <w:rPr>
          <w:sz w:val="20"/>
          <w:szCs w:val="20"/>
          <w:rtl/>
        </w:rPr>
        <w:t xml:space="preserve"> כל אחד מהשירים במצגת - ניתן לבחור באחת משלוש דרכים להשתמש בו: השמעה </w:t>
      </w:r>
      <w:r>
        <w:rPr>
          <w:sz w:val="20"/>
          <w:szCs w:val="20"/>
          <w:rtl/>
        </w:rPr>
        <w:t xml:space="preserve">מיוטיוב, שירה על ידי מישהו מחברי הקהילה - ילדים, זמרים חובבים, מקהילה מקומית וכיוב', או ריקוד של קבוצת ילדים מתוך הקהילה. </w:t>
      </w:r>
    </w:p>
  </w:footnote>
  <w:footnote w:id="6">
    <w:p w14:paraId="162785E7" w14:textId="77777777" w:rsidR="00472B04" w:rsidRDefault="00D1613A">
      <w:pPr>
        <w:bidi/>
        <w:spacing w:line="240" w:lineRule="auto"/>
        <w:rPr>
          <w:sz w:val="20"/>
          <w:szCs w:val="20"/>
        </w:rPr>
      </w:pPr>
      <w:r>
        <w:rPr>
          <w:vertAlign w:val="superscript"/>
        </w:rPr>
        <w:footnoteRef/>
      </w:r>
      <w:r>
        <w:rPr>
          <w:sz w:val="20"/>
          <w:szCs w:val="20"/>
          <w:rtl/>
        </w:rPr>
        <w:t xml:space="preserve"> הערה זו נכונה לכל פרקי הטקס: במידה ויש בקהילתכם אנשים בעלי סיפורים יוצאי דופן של גבורה, </w:t>
      </w:r>
      <w:r>
        <w:rPr>
          <w:sz w:val="20"/>
          <w:szCs w:val="20"/>
          <w:rtl/>
        </w:rPr>
        <w:t>השרדות, תושייה או כל נושא אחר המובא בטקס, ניתן ורצוי לכתוב את סיפורם כעדות, ולהשתמש בה במהלך הטקס, במקום הטקסטים המוצגים. כך הטקס יותאם באופן מלא לקהילה, ואנשים רבים יותר ירגישו מחוברים אליו.</w:t>
      </w:r>
    </w:p>
  </w:footnote>
  <w:footnote w:id="7">
    <w:p w14:paraId="05489ECD" w14:textId="77777777" w:rsidR="00472B04" w:rsidRDefault="00D1613A">
      <w:pPr>
        <w:bidi/>
        <w:spacing w:line="240" w:lineRule="auto"/>
        <w:rPr>
          <w:sz w:val="20"/>
          <w:szCs w:val="20"/>
        </w:rPr>
      </w:pPr>
      <w:r>
        <w:rPr>
          <w:vertAlign w:val="superscript"/>
        </w:rPr>
        <w:footnoteRef/>
      </w:r>
      <w:r>
        <w:rPr>
          <w:sz w:val="20"/>
          <w:szCs w:val="20"/>
          <w:rtl/>
        </w:rPr>
        <w:t xml:space="preserve"> הקריינית בפרק זה מקריאה את עדותה של יהלומי מיום החטיפה ומאירועי הבריחה הדרמטיים. היא ומנחה מספר 1 למעשה קוראות את הטקסט באופן משלים אחת לשנייה.</w:t>
      </w:r>
    </w:p>
  </w:footnote>
  <w:footnote w:id="8">
    <w:p w14:paraId="4E00D492" w14:textId="77777777" w:rsidR="00472B04" w:rsidRDefault="00D1613A">
      <w:pPr>
        <w:bidi/>
        <w:spacing w:line="240" w:lineRule="auto"/>
        <w:rPr>
          <w:sz w:val="20"/>
          <w:szCs w:val="20"/>
        </w:rPr>
      </w:pPr>
      <w:r>
        <w:rPr>
          <w:vertAlign w:val="superscript"/>
        </w:rPr>
        <w:footnoteRef/>
      </w:r>
      <w:r>
        <w:rPr>
          <w:sz w:val="20"/>
          <w:szCs w:val="20"/>
          <w:rtl/>
        </w:rPr>
        <w:t xml:space="preserve"> קריין עדות זו - מומלץ שיהיה איש צבא.</w:t>
      </w:r>
    </w:p>
  </w:footnote>
  <w:footnote w:id="9">
    <w:p w14:paraId="10E7C46D" w14:textId="77777777" w:rsidR="00472B04" w:rsidRDefault="00D1613A">
      <w:pPr>
        <w:bidi/>
        <w:spacing w:line="240" w:lineRule="auto"/>
        <w:rPr>
          <w:sz w:val="20"/>
          <w:szCs w:val="20"/>
        </w:rPr>
      </w:pPr>
      <w:r>
        <w:rPr>
          <w:vertAlign w:val="superscript"/>
        </w:rPr>
        <w:footnoteRef/>
      </w:r>
      <w:r>
        <w:rPr>
          <w:sz w:val="20"/>
          <w:szCs w:val="20"/>
          <w:rtl/>
        </w:rPr>
        <w:t xml:space="preserve"> קריינית קטע זה - תלמידת תיכון.</w:t>
      </w:r>
    </w:p>
  </w:footnote>
  <w:footnote w:id="10">
    <w:p w14:paraId="266745D8" w14:textId="77777777" w:rsidR="00472B04" w:rsidRDefault="00D1613A">
      <w:pPr>
        <w:bidi/>
        <w:spacing w:line="240" w:lineRule="auto"/>
        <w:rPr>
          <w:sz w:val="20"/>
          <w:szCs w:val="20"/>
        </w:rPr>
      </w:pPr>
      <w:r>
        <w:rPr>
          <w:vertAlign w:val="superscript"/>
        </w:rPr>
        <w:footnoteRef/>
      </w:r>
      <w:r>
        <w:rPr>
          <w:sz w:val="20"/>
          <w:szCs w:val="20"/>
          <w:rtl/>
        </w:rPr>
        <w:t xml:space="preserve"> קטע זה מהווה שיא דרמטי של סיום הטקסט. יש לתת לכך מקום בקריאה.</w:t>
      </w:r>
    </w:p>
  </w:footnote>
  <w:footnote w:id="11">
    <w:p w14:paraId="62EF2471" w14:textId="77777777" w:rsidR="00472B04" w:rsidRDefault="00D1613A">
      <w:pPr>
        <w:bidi/>
        <w:spacing w:line="240" w:lineRule="auto"/>
        <w:rPr>
          <w:sz w:val="20"/>
          <w:szCs w:val="20"/>
        </w:rPr>
      </w:pPr>
      <w:r>
        <w:rPr>
          <w:vertAlign w:val="superscript"/>
        </w:rPr>
        <w:footnoteRef/>
      </w:r>
      <w:r>
        <w:rPr>
          <w:sz w:val="20"/>
          <w:szCs w:val="20"/>
          <w:rtl/>
        </w:rPr>
        <w:t xml:space="preserve"> גם קטע זה דרמטי במיוחד וכך צריך לקרוא אותו.</w:t>
      </w:r>
    </w:p>
  </w:footnote>
  <w:footnote w:id="12">
    <w:p w14:paraId="0B55ED01" w14:textId="77777777" w:rsidR="00472B04" w:rsidRDefault="00D1613A">
      <w:pPr>
        <w:bidi/>
        <w:spacing w:line="240" w:lineRule="auto"/>
        <w:rPr>
          <w:sz w:val="20"/>
          <w:szCs w:val="20"/>
        </w:rPr>
      </w:pPr>
      <w:r>
        <w:rPr>
          <w:vertAlign w:val="superscript"/>
        </w:rPr>
        <w:footnoteRef/>
      </w:r>
      <w:r>
        <w:rPr>
          <w:sz w:val="20"/>
          <w:szCs w:val="20"/>
          <w:rtl/>
        </w:rPr>
        <w:t xml:space="preserve"> מומלץ שאותו הקריין מפרק הגבורה יקרא גם טקסט זה.</w:t>
      </w:r>
    </w:p>
  </w:footnote>
  <w:footnote w:id="13">
    <w:p w14:paraId="7A71ECB1" w14:textId="77777777" w:rsidR="00472B04" w:rsidRDefault="00D1613A">
      <w:pPr>
        <w:bidi/>
        <w:spacing w:line="240" w:lineRule="auto"/>
        <w:rPr>
          <w:sz w:val="20"/>
          <w:szCs w:val="20"/>
        </w:rPr>
      </w:pPr>
      <w:r>
        <w:rPr>
          <w:vertAlign w:val="superscript"/>
        </w:rPr>
        <w:footnoteRef/>
      </w:r>
      <w:r>
        <w:rPr>
          <w:sz w:val="20"/>
          <w:szCs w:val="20"/>
          <w:rtl/>
        </w:rPr>
        <w:t xml:space="preserve"> מומלץ לתת קטע קריאה זה לחייל שנפצע בלחימה.</w:t>
      </w:r>
    </w:p>
  </w:footnote>
  <w:footnote w:id="14">
    <w:p w14:paraId="7F923E61" w14:textId="77777777" w:rsidR="00472B04" w:rsidRDefault="00D1613A">
      <w:pPr>
        <w:bidi/>
        <w:spacing w:line="240" w:lineRule="auto"/>
        <w:rPr>
          <w:sz w:val="20"/>
          <w:szCs w:val="20"/>
        </w:rPr>
      </w:pPr>
      <w:r>
        <w:rPr>
          <w:vertAlign w:val="superscript"/>
        </w:rPr>
        <w:footnoteRef/>
      </w:r>
      <w:r>
        <w:rPr>
          <w:sz w:val="20"/>
          <w:szCs w:val="20"/>
          <w:rtl/>
        </w:rPr>
        <w:t xml:space="preserve"> מומלץ לבחור בדמות מנהיגה בקהילה לקרוא את הברכה.</w:t>
      </w:r>
    </w:p>
  </w:footnote>
  <w:footnote w:id="15">
    <w:p w14:paraId="287007A6" w14:textId="77777777" w:rsidR="00472B04" w:rsidRDefault="00D1613A">
      <w:pPr>
        <w:bidi/>
        <w:spacing w:line="240" w:lineRule="auto"/>
        <w:rPr>
          <w:sz w:val="20"/>
          <w:szCs w:val="20"/>
        </w:rPr>
      </w:pPr>
      <w:r>
        <w:rPr>
          <w:vertAlign w:val="superscript"/>
        </w:rPr>
        <w:footnoteRef/>
      </w:r>
      <w:r>
        <w:rPr>
          <w:sz w:val="20"/>
          <w:szCs w:val="20"/>
          <w:rtl/>
        </w:rPr>
        <w:t xml:space="preserve"> אפשר להזמין את קורא תפילת אל מלא רחמים לתקוע בשופר ולברך את ברכת שהחיינו.</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66576"/>
    <w:multiLevelType w:val="multilevel"/>
    <w:tmpl w:val="351E3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AC2F10"/>
    <w:multiLevelType w:val="multilevel"/>
    <w:tmpl w:val="500EB6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8654A1A"/>
    <w:multiLevelType w:val="multilevel"/>
    <w:tmpl w:val="0CB0373C"/>
    <w:lvl w:ilvl="0">
      <w:start w:val="1"/>
      <w:numFmt w:val="decimal"/>
      <w:lvlText w:val="%1."/>
      <w:lvlJc w:val="left"/>
      <w:pPr>
        <w:ind w:left="720" w:hanging="360"/>
      </w:pPr>
      <w:rPr>
        <w:u w:val="none"/>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8B11A3A"/>
    <w:multiLevelType w:val="multilevel"/>
    <w:tmpl w:val="CFE4D3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21F6F28"/>
    <w:multiLevelType w:val="multilevel"/>
    <w:tmpl w:val="47CCBC22"/>
    <w:lvl w:ilvl="0">
      <w:start w:val="1"/>
      <w:numFmt w:val="decimal"/>
      <w:lvlText w:val="%1."/>
      <w:lvlJc w:val="left"/>
      <w:pPr>
        <w:ind w:left="720" w:hanging="360"/>
      </w:pPr>
      <w:rPr>
        <w:u w:val="none"/>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99337182">
    <w:abstractNumId w:val="0"/>
  </w:num>
  <w:num w:numId="2" w16cid:durableId="120074768">
    <w:abstractNumId w:val="1"/>
  </w:num>
  <w:num w:numId="3" w16cid:durableId="1618246580">
    <w:abstractNumId w:val="3"/>
  </w:num>
  <w:num w:numId="4" w16cid:durableId="204949505">
    <w:abstractNumId w:val="2"/>
  </w:num>
  <w:num w:numId="5" w16cid:durableId="5068685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B04"/>
    <w:rsid w:val="00184E6F"/>
    <w:rsid w:val="002C5F95"/>
    <w:rsid w:val="00353C66"/>
    <w:rsid w:val="0038643E"/>
    <w:rsid w:val="003A21FA"/>
    <w:rsid w:val="00472B04"/>
    <w:rsid w:val="00497907"/>
    <w:rsid w:val="007105C4"/>
    <w:rsid w:val="008C532D"/>
    <w:rsid w:val="009F437C"/>
    <w:rsid w:val="00BA38FF"/>
    <w:rsid w:val="00CD1EA8"/>
    <w:rsid w:val="00D1613A"/>
    <w:rsid w:val="00D32B43"/>
    <w:rsid w:val="00D77249"/>
    <w:rsid w:val="00E256A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6A5C2"/>
  <w15:docId w15:val="{8B0ECB95-59B2-47E7-9ED9-862644FB9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he"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36"/>
      <w:szCs w:val="36"/>
    </w:rPr>
  </w:style>
  <w:style w:type="paragraph" w:styleId="2">
    <w:name w:val="heading 2"/>
    <w:basedOn w:val="a"/>
    <w:next w:val="a"/>
    <w:uiPriority w:val="9"/>
    <w:semiHidden/>
    <w:unhideWhenUsed/>
    <w:qFormat/>
    <w:pPr>
      <w:keepNext/>
      <w:keepLines/>
      <w:spacing w:before="360" w:after="80"/>
      <w:outlineLvl w:val="1"/>
    </w:pPr>
    <w:rPr>
      <w:b/>
      <w:sz w:val="28"/>
      <w:szCs w:val="28"/>
    </w:rPr>
  </w:style>
  <w:style w:type="paragraph" w:styleId="3">
    <w:name w:val="heading 3"/>
    <w:basedOn w:val="a"/>
    <w:next w:val="a"/>
    <w:uiPriority w:val="9"/>
    <w:semiHidden/>
    <w:unhideWhenUsed/>
    <w:qFormat/>
    <w:pPr>
      <w:keepNext/>
      <w:keepLines/>
      <w:spacing w:before="280" w:after="80"/>
      <w:outlineLvl w:val="2"/>
    </w:pPr>
    <w:rPr>
      <w:b/>
      <w:color w:val="666666"/>
      <w:sz w:val="24"/>
      <w:szCs w:val="24"/>
    </w:rPr>
  </w:style>
  <w:style w:type="paragraph" w:styleId="4">
    <w:name w:val="heading 4"/>
    <w:basedOn w:val="a"/>
    <w:next w:val="a"/>
    <w:uiPriority w:val="9"/>
    <w:semiHidden/>
    <w:unhideWhenUsed/>
    <w:qFormat/>
    <w:pPr>
      <w:keepNext/>
      <w:keepLines/>
      <w:spacing w:before="240" w:after="40"/>
      <w:outlineLvl w:val="3"/>
    </w:pPr>
    <w:rPr>
      <w:i/>
      <w:color w:val="666666"/>
    </w:rPr>
  </w:style>
  <w:style w:type="paragraph" w:styleId="5">
    <w:name w:val="heading 5"/>
    <w:basedOn w:val="a"/>
    <w:next w:val="a"/>
    <w:uiPriority w:val="9"/>
    <w:semiHidden/>
    <w:unhideWhenUsed/>
    <w:qFormat/>
    <w:pPr>
      <w:keepNext/>
      <w:keepLines/>
      <w:spacing w:before="220" w:after="40"/>
      <w:outlineLvl w:val="4"/>
    </w:pPr>
    <w:rPr>
      <w:b/>
      <w:color w:val="666666"/>
      <w:sz w:val="20"/>
      <w:szCs w:val="20"/>
    </w:rPr>
  </w:style>
  <w:style w:type="paragraph" w:styleId="6">
    <w:name w:val="heading 6"/>
    <w:basedOn w:val="a"/>
    <w:next w:val="a"/>
    <w:uiPriority w:val="9"/>
    <w:semiHidden/>
    <w:unhideWhenUsed/>
    <w:qFormat/>
    <w:pPr>
      <w:keepNext/>
      <w:keepLines/>
      <w:spacing w:before="200" w:after="40"/>
      <w:outlineLvl w:val="5"/>
    </w:pPr>
    <w:rPr>
      <w:i/>
      <w:color w:val="666666"/>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a9">
    <w:name w:val="header"/>
    <w:basedOn w:val="a"/>
    <w:link w:val="aa"/>
    <w:uiPriority w:val="99"/>
    <w:unhideWhenUsed/>
    <w:rsid w:val="00353C66"/>
    <w:pPr>
      <w:tabs>
        <w:tab w:val="center" w:pos="4153"/>
        <w:tab w:val="right" w:pos="8306"/>
      </w:tabs>
      <w:spacing w:line="240" w:lineRule="auto"/>
    </w:pPr>
  </w:style>
  <w:style w:type="character" w:customStyle="1" w:styleId="aa">
    <w:name w:val="כותרת עליונה תו"/>
    <w:basedOn w:val="a0"/>
    <w:link w:val="a9"/>
    <w:uiPriority w:val="99"/>
    <w:rsid w:val="00353C66"/>
  </w:style>
  <w:style w:type="paragraph" w:styleId="ab">
    <w:name w:val="footer"/>
    <w:basedOn w:val="a"/>
    <w:link w:val="ac"/>
    <w:uiPriority w:val="99"/>
    <w:unhideWhenUsed/>
    <w:rsid w:val="00353C66"/>
    <w:pPr>
      <w:tabs>
        <w:tab w:val="center" w:pos="4153"/>
        <w:tab w:val="right" w:pos="8306"/>
      </w:tabs>
      <w:spacing w:line="240" w:lineRule="auto"/>
    </w:pPr>
  </w:style>
  <w:style w:type="character" w:customStyle="1" w:styleId="ac">
    <w:name w:val="כותרת תחתונה תו"/>
    <w:basedOn w:val="a0"/>
    <w:link w:val="ab"/>
    <w:uiPriority w:val="99"/>
    <w:rsid w:val="00353C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tiktok.com/@kan_news/video/7288799210537815298" TargetMode="External"/><Relationship Id="rId21" Type="http://schemas.openxmlformats.org/officeDocument/2006/relationships/hyperlink" Target="https://www.tiktok.com/@kan_news/video/7288799210537815298" TargetMode="External"/><Relationship Id="rId34" Type="http://schemas.openxmlformats.org/officeDocument/2006/relationships/hyperlink" Target="https://www.youtube.com/watch?v=9FFcLgtu68A" TargetMode="External"/><Relationship Id="rId42" Type="http://schemas.openxmlformats.org/officeDocument/2006/relationships/hyperlink" Target="https://www.youtube.com/watch?v=PeIVMxJ6oTc" TargetMode="External"/><Relationship Id="rId47" Type="http://schemas.openxmlformats.org/officeDocument/2006/relationships/hyperlink" Target="https://www.youtube.com/watch?v=7yMw3vG4_kU" TargetMode="External"/><Relationship Id="rId50" Type="http://schemas.openxmlformats.org/officeDocument/2006/relationships/hyperlink" Target="https://www.youtube.com/watch?v=BXhujEKUrSY" TargetMode="External"/><Relationship Id="rId55" Type="http://schemas.openxmlformats.org/officeDocument/2006/relationships/hyperlink" Target="https://www.youtube.com/watch?v=BXhujEKUrSY" TargetMode="External"/><Relationship Id="rId63" Type="http://schemas.openxmlformats.org/officeDocument/2006/relationships/hyperlink" Target="https://tzrifmagazine.bgu.ac.il/" TargetMode="External"/><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youtube.com/watch?v=VMSpCdmwH6w" TargetMode="External"/><Relationship Id="rId29" Type="http://schemas.openxmlformats.org/officeDocument/2006/relationships/hyperlink" Target="https://www.youtube.com/watch?v=MnQz0P4F30I" TargetMode="External"/><Relationship Id="rId11" Type="http://schemas.openxmlformats.org/officeDocument/2006/relationships/image" Target="media/image5.jpeg"/><Relationship Id="rId24" Type="http://schemas.openxmlformats.org/officeDocument/2006/relationships/hyperlink" Target="https://www.tiktok.com/@kan_news/video/7288799210537815298" TargetMode="External"/><Relationship Id="rId32" Type="http://schemas.openxmlformats.org/officeDocument/2006/relationships/hyperlink" Target="https://www.youtube.com/watch?v=1gLEJb8TyTY" TargetMode="External"/><Relationship Id="rId37" Type="http://schemas.openxmlformats.org/officeDocument/2006/relationships/hyperlink" Target="https://www.youtube.com/watch?v=9FFcLgtu68A" TargetMode="External"/><Relationship Id="rId40" Type="http://schemas.openxmlformats.org/officeDocument/2006/relationships/hyperlink" Target="https://www.youtube.com/watch?v=2dt4aSCwC9M" TargetMode="External"/><Relationship Id="rId45" Type="http://schemas.openxmlformats.org/officeDocument/2006/relationships/hyperlink" Target="https://www.youtube.com/watch?v=7yMw3vG4_kU" TargetMode="External"/><Relationship Id="rId53" Type="http://schemas.openxmlformats.org/officeDocument/2006/relationships/hyperlink" Target="https://www.youtube.com/watch?v=BXhujEKUrSY" TargetMode="External"/><Relationship Id="rId58" Type="http://schemas.openxmlformats.org/officeDocument/2006/relationships/hyperlink" Target="https://www.youtube.com/watch?v=BXhujEKUrSY" TargetMode="External"/><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jewishrituals.org.il/" TargetMode="External"/><Relationship Id="rId19" Type="http://schemas.openxmlformats.org/officeDocument/2006/relationships/hyperlink" Target="https://www.tiktok.com/@kan_news/video/7288799210537815298" TargetMode="External"/><Relationship Id="rId14" Type="http://schemas.openxmlformats.org/officeDocument/2006/relationships/hyperlink" Target="https://www.youtube.com/watch?v=VMSpCdmwH6w" TargetMode="External"/><Relationship Id="rId22" Type="http://schemas.openxmlformats.org/officeDocument/2006/relationships/hyperlink" Target="https://www.tiktok.com/@kan_news/video/7288799210537815298" TargetMode="External"/><Relationship Id="rId27" Type="http://schemas.openxmlformats.org/officeDocument/2006/relationships/hyperlink" Target="https://www.tiktok.com/@kan_news/video/7288799210537815298" TargetMode="External"/><Relationship Id="rId30" Type="http://schemas.openxmlformats.org/officeDocument/2006/relationships/hyperlink" Target="https://www.youtube.com/watch?v=MnQz0P4F30I" TargetMode="External"/><Relationship Id="rId35" Type="http://schemas.openxmlformats.org/officeDocument/2006/relationships/hyperlink" Target="https://www.youtube.com/watch?v=9FFcLgtu68A" TargetMode="External"/><Relationship Id="rId43" Type="http://schemas.openxmlformats.org/officeDocument/2006/relationships/hyperlink" Target="https://www.youtube.com/watch?v=PeIVMxJ6oTc" TargetMode="External"/><Relationship Id="rId48" Type="http://schemas.openxmlformats.org/officeDocument/2006/relationships/hyperlink" Target="https://www.youtube.com/watch?v=7yMw3vG4_kU" TargetMode="External"/><Relationship Id="rId56" Type="http://schemas.openxmlformats.org/officeDocument/2006/relationships/hyperlink" Target="https://www.youtube.com/watch?v=BXhujEKUrSY" TargetMode="External"/><Relationship Id="rId64" Type="http://schemas.openxmlformats.org/officeDocument/2006/relationships/hyperlink" Target="https://online.fliphtml5.com/hctzq/ejdv/index.html" TargetMode="External"/><Relationship Id="rId8" Type="http://schemas.openxmlformats.org/officeDocument/2006/relationships/image" Target="media/image2.png"/><Relationship Id="rId51" Type="http://schemas.openxmlformats.org/officeDocument/2006/relationships/hyperlink" Target="https://www.youtube.com/watch?v=BXhujEKUrSY" TargetMode="External"/><Relationship Id="rId3" Type="http://schemas.openxmlformats.org/officeDocument/2006/relationships/settings" Target="settings.xml"/><Relationship Id="rId12" Type="http://schemas.openxmlformats.org/officeDocument/2006/relationships/hyperlink" Target="https://gluya.org/" TargetMode="External"/><Relationship Id="rId17" Type="http://schemas.openxmlformats.org/officeDocument/2006/relationships/image" Target="media/image6.jpeg"/><Relationship Id="rId25" Type="http://schemas.openxmlformats.org/officeDocument/2006/relationships/hyperlink" Target="https://www.tiktok.com/@kan_news/video/7288799210537815298" TargetMode="External"/><Relationship Id="rId33" Type="http://schemas.openxmlformats.org/officeDocument/2006/relationships/hyperlink" Target="https://www.youtube.com/watch?v=1gLEJb8TyTY" TargetMode="External"/><Relationship Id="rId38" Type="http://schemas.openxmlformats.org/officeDocument/2006/relationships/hyperlink" Target="https://www.youtube.com/watch?v=9FFcLgtu68A" TargetMode="External"/><Relationship Id="rId46" Type="http://schemas.openxmlformats.org/officeDocument/2006/relationships/hyperlink" Target="https://www.youtube.com/watch?v=7yMw3vG4_kU" TargetMode="External"/><Relationship Id="rId59" Type="http://schemas.openxmlformats.org/officeDocument/2006/relationships/hyperlink" Target="https://www.youtube.com/watch?v=S2Yxq1It-zY" TargetMode="External"/><Relationship Id="rId67" Type="http://schemas.openxmlformats.org/officeDocument/2006/relationships/fontTable" Target="fontTable.xml"/><Relationship Id="rId20" Type="http://schemas.openxmlformats.org/officeDocument/2006/relationships/hyperlink" Target="https://www.tiktok.com/@kan_news/video/7288799210537815298" TargetMode="External"/><Relationship Id="rId41" Type="http://schemas.openxmlformats.org/officeDocument/2006/relationships/hyperlink" Target="https://www.youtube.com/watch?v=2dt4aSCwC9M" TargetMode="External"/><Relationship Id="rId54" Type="http://schemas.openxmlformats.org/officeDocument/2006/relationships/hyperlink" Target="https://www.youtube.com/watch?v=BXhujEKUrSY" TargetMode="External"/><Relationship Id="rId62" Type="http://schemas.openxmlformats.org/officeDocument/2006/relationships/hyperlink" Target="https://www.youtube.com/playlist?list=PLWs5r3WqRUR10Ny1knzxJA2drMhZyZb1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VMSpCdmwH6w" TargetMode="External"/><Relationship Id="rId23" Type="http://schemas.openxmlformats.org/officeDocument/2006/relationships/hyperlink" Target="https://www.tiktok.com/@kan_news/video/7288799210537815298" TargetMode="External"/><Relationship Id="rId28" Type="http://schemas.openxmlformats.org/officeDocument/2006/relationships/hyperlink" Target="https://www.tiktok.com/@kan_news/video/7288799210537815298" TargetMode="External"/><Relationship Id="rId36" Type="http://schemas.openxmlformats.org/officeDocument/2006/relationships/hyperlink" Target="https://www.youtube.com/watch?v=9FFcLgtu68A" TargetMode="External"/><Relationship Id="rId49" Type="http://schemas.openxmlformats.org/officeDocument/2006/relationships/hyperlink" Target="https://www.youtube.com/watch?v=BXhujEKUrSY" TargetMode="External"/><Relationship Id="rId57" Type="http://schemas.openxmlformats.org/officeDocument/2006/relationships/hyperlink" Target="https://www.youtube.com/watch?v=BXhujEKUrSY" TargetMode="External"/><Relationship Id="rId10" Type="http://schemas.openxmlformats.org/officeDocument/2006/relationships/image" Target="media/image4.svg"/><Relationship Id="rId31" Type="http://schemas.openxmlformats.org/officeDocument/2006/relationships/hyperlink" Target="https://www.youtube.com/watch?v=XSRBg7OUDig" TargetMode="External"/><Relationship Id="rId44" Type="http://schemas.openxmlformats.org/officeDocument/2006/relationships/hyperlink" Target="https://www.youtube.com/watch?v=7yMw3vG4_kU" TargetMode="External"/><Relationship Id="rId52" Type="http://schemas.openxmlformats.org/officeDocument/2006/relationships/hyperlink" Target="https://www.youtube.com/watch?v=BXhujEKUrSY" TargetMode="External"/><Relationship Id="rId60" Type="http://schemas.openxmlformats.org/officeDocument/2006/relationships/hyperlink" Target="https://gluya.org/" TargetMode="External"/><Relationship Id="rId65" Type="http://schemas.openxmlformats.org/officeDocument/2006/relationships/hyperlink" Target="https://www.youtube.com/watch?v=xhB0pkd4NDQ"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www.youtube.com/watch?v=VMSpCdmwH6w" TargetMode="External"/><Relationship Id="rId18" Type="http://schemas.openxmlformats.org/officeDocument/2006/relationships/hyperlink" Target="https://www.tiktok.com/@yosephhaddad/video/7289185106965712129" TargetMode="External"/><Relationship Id="rId39" Type="http://schemas.openxmlformats.org/officeDocument/2006/relationships/hyperlink" Target="https://www.youtube.com/watch?v=9FFcLgtu68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3830</Words>
  <Characters>19150</Characters>
  <Application>Microsoft Office Word</Application>
  <DocSecurity>0</DocSecurity>
  <Lines>159</Lines>
  <Paragraphs>45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Yafit Haikin</dc:creator>
  <cp:lastModifiedBy>שושי בוגוש</cp:lastModifiedBy>
  <cp:revision>2</cp:revision>
  <cp:lastPrinted>2024-03-05T19:35:00Z</cp:lastPrinted>
  <dcterms:created xsi:type="dcterms:W3CDTF">2024-03-10T17:09:00Z</dcterms:created>
  <dcterms:modified xsi:type="dcterms:W3CDTF">2024-03-10T17:09:00Z</dcterms:modified>
</cp:coreProperties>
</file>